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24" w:rsidRPr="00D8100B" w:rsidRDefault="002560CD" w:rsidP="00103C83">
      <w:pPr>
        <w:pStyle w:val="Textoindependiente"/>
        <w:spacing w:before="4"/>
        <w:jc w:val="center"/>
        <w:rPr>
          <w:b/>
        </w:rPr>
      </w:pPr>
      <w:r w:rsidRPr="00D8100B">
        <w:rPr>
          <w:noProof/>
          <w:lang w:val="es-CO" w:eastAsia="es-CO"/>
        </w:rPr>
        <w:drawing>
          <wp:inline distT="0" distB="0" distL="0" distR="0" wp14:anchorId="0761B5FD" wp14:editId="4A8F6A39">
            <wp:extent cx="1893555" cy="2371725"/>
            <wp:effectExtent l="0" t="0" r="0" b="0"/>
            <wp:docPr id="2" name="Imagen 2" descr="C:\Users\sony\Downloads\PERFIL-IG-Retirar-Febrer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ony\Downloads\PERFIL-IG-Retirar-Febrero-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746" cy="2428328"/>
                    </a:xfrm>
                    <a:prstGeom prst="rect">
                      <a:avLst/>
                    </a:prstGeom>
                    <a:noFill/>
                    <a:ln>
                      <a:noFill/>
                    </a:ln>
                  </pic:spPr>
                </pic:pic>
              </a:graphicData>
            </a:graphic>
          </wp:inline>
        </w:drawing>
      </w:r>
    </w:p>
    <w:p w:rsidR="00751F24" w:rsidRPr="00D8100B" w:rsidRDefault="00751F24" w:rsidP="00103C83">
      <w:pPr>
        <w:pStyle w:val="Textoindependiente"/>
        <w:spacing w:before="4"/>
        <w:jc w:val="center"/>
        <w:rPr>
          <w:b/>
        </w:rPr>
      </w:pPr>
    </w:p>
    <w:p w:rsidR="00751F24" w:rsidRPr="00D8100B" w:rsidRDefault="00751F24" w:rsidP="00103C83">
      <w:pPr>
        <w:pStyle w:val="Textoindependiente"/>
        <w:spacing w:before="4"/>
        <w:jc w:val="center"/>
        <w:rPr>
          <w:b/>
        </w:rPr>
      </w:pPr>
    </w:p>
    <w:p w:rsidR="00751F24" w:rsidRPr="00D8100B" w:rsidRDefault="00751F24" w:rsidP="00103C83">
      <w:pPr>
        <w:pStyle w:val="Textoindependiente"/>
        <w:spacing w:before="4"/>
        <w:jc w:val="center"/>
        <w:rPr>
          <w:b/>
        </w:rPr>
      </w:pPr>
    </w:p>
    <w:p w:rsidR="006429D8" w:rsidRPr="00D8100B" w:rsidRDefault="0087440C" w:rsidP="00103C83">
      <w:pPr>
        <w:pStyle w:val="Textoindependiente"/>
        <w:spacing w:before="4"/>
        <w:jc w:val="center"/>
        <w:rPr>
          <w:b/>
        </w:rPr>
      </w:pPr>
      <w:r w:rsidRPr="00D8100B">
        <w:rPr>
          <w:b/>
        </w:rPr>
        <w:t>TERCER</w:t>
      </w:r>
      <w:r w:rsidR="00052AB9" w:rsidRPr="00D8100B">
        <w:rPr>
          <w:b/>
        </w:rPr>
        <w:t xml:space="preserve"> SEGUIMIENTO AL PLAN ANTICORRUPCION Y ATENCION AL CIUDADANO</w:t>
      </w:r>
    </w:p>
    <w:p w:rsidR="00103C83" w:rsidRDefault="00103C83" w:rsidP="00103C83">
      <w:pPr>
        <w:pStyle w:val="Textoindependiente"/>
        <w:spacing w:before="4"/>
        <w:jc w:val="center"/>
        <w:rPr>
          <w:b/>
        </w:rPr>
      </w:pPr>
    </w:p>
    <w:p w:rsidR="006629A4" w:rsidRPr="00D8100B" w:rsidRDefault="006629A4" w:rsidP="00103C83">
      <w:pPr>
        <w:pStyle w:val="Textoindependiente"/>
        <w:spacing w:before="4"/>
        <w:jc w:val="center"/>
        <w:rPr>
          <w:b/>
        </w:rPr>
      </w:pPr>
    </w:p>
    <w:p w:rsidR="00052AB9" w:rsidRPr="00D8100B" w:rsidRDefault="00052AB9" w:rsidP="00103C83">
      <w:pPr>
        <w:pStyle w:val="Textoindependiente"/>
        <w:spacing w:before="4"/>
        <w:jc w:val="center"/>
        <w:rPr>
          <w:b/>
        </w:rPr>
      </w:pPr>
      <w:r w:rsidRPr="00D8100B">
        <w:rPr>
          <w:b/>
        </w:rPr>
        <w:t xml:space="preserve">AL </w:t>
      </w:r>
      <w:r w:rsidR="0068674F" w:rsidRPr="00D8100B">
        <w:rPr>
          <w:b/>
        </w:rPr>
        <w:t>31</w:t>
      </w:r>
      <w:r w:rsidRPr="00D8100B">
        <w:rPr>
          <w:b/>
        </w:rPr>
        <w:t xml:space="preserve"> DE </w:t>
      </w:r>
      <w:r w:rsidR="0068674F" w:rsidRPr="00D8100B">
        <w:rPr>
          <w:b/>
        </w:rPr>
        <w:t>DICI</w:t>
      </w:r>
      <w:r w:rsidR="002F00A8" w:rsidRPr="00D8100B">
        <w:rPr>
          <w:b/>
        </w:rPr>
        <w:t>EMBRE</w:t>
      </w:r>
      <w:r w:rsidR="008C2514">
        <w:rPr>
          <w:b/>
        </w:rPr>
        <w:t xml:space="preserve"> DE 2022</w:t>
      </w:r>
    </w:p>
    <w:p w:rsidR="00103C83" w:rsidRDefault="00103C83" w:rsidP="00103C83">
      <w:pPr>
        <w:pStyle w:val="Textoindependiente"/>
        <w:spacing w:before="4"/>
        <w:jc w:val="center"/>
        <w:rPr>
          <w:b/>
        </w:rPr>
      </w:pPr>
    </w:p>
    <w:p w:rsidR="006629A4" w:rsidRPr="00D8100B" w:rsidRDefault="006629A4" w:rsidP="00103C83">
      <w:pPr>
        <w:pStyle w:val="Textoindependiente"/>
        <w:spacing w:before="4"/>
        <w:jc w:val="center"/>
        <w:rPr>
          <w:b/>
        </w:rPr>
      </w:pPr>
    </w:p>
    <w:p w:rsidR="006429D8" w:rsidRPr="00D8100B" w:rsidRDefault="00F639CE" w:rsidP="00123CBD">
      <w:pPr>
        <w:pStyle w:val="Textoindependiente"/>
        <w:spacing w:before="4"/>
        <w:jc w:val="center"/>
        <w:rPr>
          <w:b/>
        </w:rPr>
      </w:pPr>
      <w:r w:rsidRPr="00D8100B">
        <w:rPr>
          <w:b/>
        </w:rPr>
        <w:t xml:space="preserve">EMPRESA DE SERVICIOS DE EL RETIRO </w:t>
      </w:r>
      <w:r w:rsidR="00A42459" w:rsidRPr="00D8100B">
        <w:rPr>
          <w:b/>
        </w:rPr>
        <w:t>-</w:t>
      </w:r>
      <w:r w:rsidRPr="00D8100B">
        <w:rPr>
          <w:b/>
        </w:rPr>
        <w:t xml:space="preserve">  RETIRAR S.A, E.S.P</w:t>
      </w:r>
      <w:r w:rsidR="008A12EC" w:rsidRPr="00D8100B">
        <w:rPr>
          <w:b/>
        </w:rPr>
        <w:t xml:space="preserve"> </w:t>
      </w:r>
    </w:p>
    <w:p w:rsidR="00BA0450" w:rsidRPr="00D8100B" w:rsidRDefault="00BA0450" w:rsidP="00123CBD">
      <w:pPr>
        <w:pStyle w:val="Textoindependiente"/>
        <w:spacing w:before="4"/>
        <w:jc w:val="center"/>
        <w:rPr>
          <w:b/>
        </w:rPr>
      </w:pPr>
    </w:p>
    <w:p w:rsidR="00BA0450" w:rsidRPr="00D8100B" w:rsidRDefault="00BA0450" w:rsidP="00123CBD">
      <w:pPr>
        <w:pStyle w:val="Textoindependiente"/>
        <w:spacing w:before="4"/>
        <w:jc w:val="center"/>
        <w:rPr>
          <w:b/>
        </w:rPr>
      </w:pPr>
    </w:p>
    <w:p w:rsidR="00BA0450" w:rsidRPr="00D8100B" w:rsidRDefault="00BA0450" w:rsidP="00123CBD">
      <w:pPr>
        <w:pStyle w:val="Textoindependiente"/>
        <w:spacing w:before="4"/>
        <w:jc w:val="center"/>
        <w:rPr>
          <w:b/>
        </w:rPr>
      </w:pPr>
    </w:p>
    <w:p w:rsidR="00811510" w:rsidRPr="00D8100B" w:rsidRDefault="00811510" w:rsidP="00123CBD">
      <w:pPr>
        <w:pStyle w:val="Textoindependiente"/>
        <w:spacing w:before="4"/>
        <w:jc w:val="center"/>
        <w:rPr>
          <w:b/>
        </w:rPr>
      </w:pPr>
    </w:p>
    <w:p w:rsidR="00811510" w:rsidRPr="00D8100B" w:rsidRDefault="00811510" w:rsidP="00123CBD">
      <w:pPr>
        <w:pStyle w:val="Textoindependiente"/>
        <w:spacing w:before="4"/>
        <w:jc w:val="center"/>
        <w:rPr>
          <w:b/>
        </w:rPr>
      </w:pPr>
    </w:p>
    <w:p w:rsidR="00811510" w:rsidRPr="00D8100B" w:rsidRDefault="00811510" w:rsidP="00123CBD">
      <w:pPr>
        <w:pStyle w:val="Textoindependiente"/>
        <w:spacing w:before="4"/>
        <w:jc w:val="center"/>
        <w:rPr>
          <w:b/>
        </w:rPr>
      </w:pPr>
    </w:p>
    <w:p w:rsidR="00811510" w:rsidRDefault="00811510" w:rsidP="00123CBD">
      <w:pPr>
        <w:pStyle w:val="Textoindependiente"/>
        <w:spacing w:before="4"/>
        <w:jc w:val="center"/>
        <w:rPr>
          <w:b/>
        </w:rPr>
      </w:pPr>
    </w:p>
    <w:p w:rsidR="006629A4" w:rsidRPr="00D8100B" w:rsidRDefault="006629A4" w:rsidP="00123CBD">
      <w:pPr>
        <w:pStyle w:val="Textoindependiente"/>
        <w:spacing w:before="4"/>
        <w:jc w:val="center"/>
        <w:rPr>
          <w:b/>
        </w:rPr>
      </w:pPr>
    </w:p>
    <w:p w:rsidR="00811510" w:rsidRPr="00D8100B" w:rsidRDefault="00811510" w:rsidP="00123CBD">
      <w:pPr>
        <w:pStyle w:val="Textoindependiente"/>
        <w:spacing w:before="4"/>
        <w:jc w:val="center"/>
        <w:rPr>
          <w:b/>
        </w:rPr>
      </w:pPr>
    </w:p>
    <w:p w:rsidR="00811510" w:rsidRPr="00D8100B" w:rsidRDefault="00811510" w:rsidP="00123CBD">
      <w:pPr>
        <w:pStyle w:val="Textoindependiente"/>
        <w:spacing w:before="4"/>
        <w:jc w:val="center"/>
        <w:rPr>
          <w:b/>
        </w:rPr>
      </w:pPr>
    </w:p>
    <w:p w:rsidR="006629A4" w:rsidRDefault="00BA0450" w:rsidP="00811510">
      <w:pPr>
        <w:pStyle w:val="Ttulo1"/>
        <w:spacing w:before="92" w:line="273" w:lineRule="auto"/>
        <w:ind w:right="3987"/>
      </w:pPr>
      <w:r w:rsidRPr="00D8100B">
        <w:lastRenderedPageBreak/>
        <w:t xml:space="preserve">PRIMER COMPONENTE: GESTION DEL RIESGO DE CORRUPCION </w:t>
      </w:r>
    </w:p>
    <w:p w:rsidR="006429D8" w:rsidRPr="00D8100B" w:rsidRDefault="00BA0450" w:rsidP="00811510">
      <w:pPr>
        <w:pStyle w:val="Ttulo1"/>
        <w:spacing w:before="92" w:line="273" w:lineRule="auto"/>
        <w:ind w:right="3987"/>
      </w:pPr>
      <w:r w:rsidRPr="00D8100B">
        <w:t>CORRUPCIÓN - MAPA DE RIESGOS DE CORRUPCIÓN</w:t>
      </w:r>
    </w:p>
    <w:p w:rsidR="00CD53CD" w:rsidRPr="00D8100B" w:rsidRDefault="00CD53CD" w:rsidP="00CD53CD">
      <w:pPr>
        <w:spacing w:line="247" w:lineRule="auto"/>
        <w:ind w:left="563" w:right="1517"/>
        <w:jc w:val="both"/>
        <w:rPr>
          <w:rFonts w:eastAsia="Calibri"/>
          <w:color w:val="231F20"/>
          <w:sz w:val="24"/>
          <w:szCs w:val="24"/>
        </w:rPr>
      </w:pPr>
      <w:r w:rsidRPr="00D8100B">
        <w:rPr>
          <w:rFonts w:eastAsia="Calibri"/>
          <w:color w:val="231F20"/>
          <w:sz w:val="24"/>
          <w:szCs w:val="24"/>
        </w:rPr>
        <w:t>Permite analizar y controlar las posibles acciones impartidas tanto internas como externas por parte de los funcionarios públicos, a través de los cuales se pueden generar hechos de corrupción.  Se toma como referente para la construcción del Mapa de Riesgos de Corrupción, la Guía de Función Pública.</w:t>
      </w:r>
    </w:p>
    <w:p w:rsidR="00CD53CD" w:rsidRPr="00D8100B" w:rsidRDefault="00CD53CD">
      <w:pPr>
        <w:pStyle w:val="Textoindependiente"/>
        <w:spacing w:before="4"/>
      </w:pPr>
    </w:p>
    <w:p w:rsidR="00804D0A" w:rsidRPr="00D8100B" w:rsidRDefault="008A12EC" w:rsidP="00804D0A">
      <w:pPr>
        <w:pStyle w:val="Textoindependiente"/>
        <w:spacing w:before="4"/>
        <w:jc w:val="center"/>
        <w:rPr>
          <w:b/>
        </w:rPr>
      </w:pPr>
      <w:r w:rsidRPr="00D8100B">
        <w:rPr>
          <w:b/>
        </w:rPr>
        <w:t>POLÍTI</w:t>
      </w:r>
      <w:r w:rsidR="007765B2" w:rsidRPr="00D8100B">
        <w:rPr>
          <w:b/>
        </w:rPr>
        <w:t>CA DE ADMINISTRACIÓN DEL RIESGO</w:t>
      </w:r>
      <w:r w:rsidR="007765B2" w:rsidRPr="00D8100B">
        <w:t>,</w:t>
      </w:r>
      <w:r w:rsidRPr="00D8100B">
        <w:t xml:space="preserve"> </w:t>
      </w:r>
      <w:r w:rsidR="00123CBD" w:rsidRPr="00D8100B">
        <w:rPr>
          <w:b/>
        </w:rPr>
        <w:t xml:space="preserve">EMPRESA DE SERVICIOS DE EL RETIRO </w:t>
      </w:r>
      <w:r w:rsidR="00A42459" w:rsidRPr="00D8100B">
        <w:rPr>
          <w:b/>
        </w:rPr>
        <w:t>-</w:t>
      </w:r>
      <w:r w:rsidR="00123CBD" w:rsidRPr="00D8100B">
        <w:rPr>
          <w:b/>
        </w:rPr>
        <w:t xml:space="preserve">  RETIRAR S.A, E.S.P </w:t>
      </w:r>
      <w:r w:rsidR="004F6730" w:rsidRPr="00D8100B">
        <w:rPr>
          <w:b/>
        </w:rPr>
        <w:t xml:space="preserve"> </w:t>
      </w:r>
    </w:p>
    <w:p w:rsidR="004F6730" w:rsidRPr="00D8100B" w:rsidRDefault="004F6730" w:rsidP="00804D0A">
      <w:pPr>
        <w:pStyle w:val="Textoindependiente"/>
        <w:spacing w:before="4"/>
        <w:jc w:val="center"/>
        <w:rPr>
          <w:b/>
        </w:rPr>
      </w:pPr>
    </w:p>
    <w:p w:rsidR="00CD53CD" w:rsidRPr="00D8100B" w:rsidRDefault="009F5B89" w:rsidP="00CD53CD">
      <w:pPr>
        <w:pStyle w:val="Textoindependiente"/>
        <w:spacing w:before="1" w:line="276" w:lineRule="auto"/>
        <w:ind w:left="563" w:right="546"/>
        <w:jc w:val="both"/>
      </w:pPr>
      <w:r w:rsidRPr="00D8100B">
        <w:rPr>
          <w:spacing w:val="-23"/>
          <w:w w:val="65"/>
        </w:rPr>
        <w:t xml:space="preserve"> </w:t>
      </w:r>
      <w:r w:rsidRPr="00D8100B">
        <w:rPr>
          <w:w w:val="65"/>
        </w:rPr>
        <w:t>LA EMPRESA</w:t>
      </w:r>
      <w:r w:rsidRPr="00D8100B">
        <w:rPr>
          <w:spacing w:val="-22"/>
          <w:w w:val="65"/>
        </w:rPr>
        <w:t xml:space="preserve"> </w:t>
      </w:r>
      <w:r w:rsidRPr="00D8100B">
        <w:rPr>
          <w:spacing w:val="-3"/>
          <w:w w:val="65"/>
        </w:rPr>
        <w:t>DE SERVICIOS DE EL RE</w:t>
      </w:r>
      <w:r w:rsidR="008A07DD" w:rsidRPr="00D8100B">
        <w:rPr>
          <w:spacing w:val="-3"/>
          <w:w w:val="65"/>
        </w:rPr>
        <w:t>T</w:t>
      </w:r>
      <w:r w:rsidRPr="00D8100B">
        <w:rPr>
          <w:spacing w:val="-3"/>
          <w:w w:val="65"/>
        </w:rPr>
        <w:t xml:space="preserve">IRO - </w:t>
      </w:r>
      <w:r w:rsidRPr="00D8100B">
        <w:rPr>
          <w:spacing w:val="-25"/>
          <w:w w:val="65"/>
        </w:rPr>
        <w:t xml:space="preserve"> </w:t>
      </w:r>
      <w:r w:rsidR="003C2DFF" w:rsidRPr="00D8100B">
        <w:t>RETIRAR S.A, E.S.P</w:t>
      </w:r>
      <w:r w:rsidR="00CD53CD" w:rsidRPr="00D8100B">
        <w:t>,   con el propósito de garantiza el cumplimiento de sus objetivos misionales, está en el proceso de construir herramientas que permitan mitigar el impacto de la materialización de riesgos; para lo cual implementara y fortalecerá los procesos de administración del riesgo, a través de actividades de prevención, sensibilización y control para el buen funcionamiento de sus procesos administrativos, financieros y operativos para crear oportunidades y el cumplimiento de sus objetivos y el compromiso permanente de actualizar la política de riesgos de forma participativa con todo el equipo de trabajo.</w:t>
      </w:r>
    </w:p>
    <w:p w:rsidR="00CD53CD" w:rsidRPr="00D8100B" w:rsidRDefault="00CD53CD" w:rsidP="00CD53CD">
      <w:pPr>
        <w:pStyle w:val="Textoindependiente"/>
        <w:spacing w:before="4"/>
      </w:pPr>
    </w:p>
    <w:p w:rsidR="00886C87" w:rsidRPr="00D8100B" w:rsidRDefault="00886C87">
      <w:pPr>
        <w:pStyle w:val="Textoindependiente"/>
        <w:spacing w:before="40" w:line="278" w:lineRule="auto"/>
        <w:ind w:left="565" w:right="474"/>
      </w:pPr>
    </w:p>
    <w:p w:rsidR="00CD53CD" w:rsidRPr="00D8100B" w:rsidRDefault="008A12EC">
      <w:pPr>
        <w:pStyle w:val="Textoindependiente"/>
        <w:spacing w:line="273" w:lineRule="auto"/>
        <w:ind w:left="565" w:right="474"/>
      </w:pPr>
      <w:r w:rsidRPr="00D8100B">
        <w:rPr>
          <w:b/>
        </w:rPr>
        <w:t xml:space="preserve">EQUIPO TÉCNICO DE TRABAJO </w:t>
      </w:r>
      <w:r w:rsidR="00CD53CD" w:rsidRPr="00D8100B">
        <w:t>–</w:t>
      </w:r>
      <w:r w:rsidRPr="00D8100B">
        <w:t xml:space="preserve"> </w:t>
      </w:r>
    </w:p>
    <w:p w:rsidR="006429D8" w:rsidRPr="00D8100B" w:rsidRDefault="00F37089" w:rsidP="00F37089">
      <w:pPr>
        <w:pStyle w:val="Textoindependiente"/>
        <w:spacing w:line="278" w:lineRule="auto"/>
        <w:ind w:left="563" w:right="550"/>
        <w:jc w:val="both"/>
      </w:pPr>
      <w:r w:rsidRPr="00D8100B">
        <w:t>Para tener claridad y tomar decisiones asertivas</w:t>
      </w:r>
      <w:r w:rsidRPr="00D8100B">
        <w:rPr>
          <w:b/>
        </w:rPr>
        <w:t xml:space="preserve"> </w:t>
      </w:r>
      <w:r w:rsidRPr="00D8100B">
        <w:t>con relación a la mitigación del riesgo se conforma e</w:t>
      </w:r>
      <w:r w:rsidR="00FC6FFF" w:rsidRPr="00D8100B">
        <w:t>l equipo técnico: Gerente</w:t>
      </w:r>
      <w:r w:rsidR="008A12EC" w:rsidRPr="00D8100B">
        <w:t>, y Auxiliar</w:t>
      </w:r>
      <w:r w:rsidRPr="00D8100B">
        <w:t>es</w:t>
      </w:r>
      <w:r w:rsidR="008A12EC" w:rsidRPr="00D8100B">
        <w:t xml:space="preserve"> Administrativas, asesor de Control Interno, para la definición e implementación del Plan Anticorrupción con</w:t>
      </w:r>
      <w:r w:rsidR="00FC6FFF" w:rsidRPr="00D8100B">
        <w:t xml:space="preserve"> </w:t>
      </w:r>
      <w:r w:rsidR="00721CB5" w:rsidRPr="00D8100B">
        <w:t>el representante</w:t>
      </w:r>
      <w:r w:rsidR="00BD5E9A" w:rsidRPr="00D8100B">
        <w:t xml:space="preserve"> legal de</w:t>
      </w:r>
      <w:r w:rsidR="00721CB5" w:rsidRPr="00D8100B">
        <w:t xml:space="preserve"> </w:t>
      </w:r>
      <w:r w:rsidR="00BD5E9A" w:rsidRPr="001F30DC">
        <w:t>La Empresa de Servicios de El Retiro</w:t>
      </w:r>
      <w:r w:rsidR="00BD5E9A" w:rsidRPr="00D8100B">
        <w:rPr>
          <w:spacing w:val="-3"/>
          <w:w w:val="65"/>
        </w:rPr>
        <w:t xml:space="preserve"> - </w:t>
      </w:r>
      <w:r w:rsidR="00BD5E9A" w:rsidRPr="00D8100B">
        <w:rPr>
          <w:spacing w:val="-25"/>
          <w:w w:val="65"/>
        </w:rPr>
        <w:t xml:space="preserve"> </w:t>
      </w:r>
      <w:r w:rsidR="00BD5E9A" w:rsidRPr="00D8100B">
        <w:t>RETIRAR S.A, E.S.P,</w:t>
      </w:r>
    </w:p>
    <w:p w:rsidR="006429D8" w:rsidRPr="00D8100B" w:rsidRDefault="006429D8">
      <w:pPr>
        <w:pStyle w:val="Textoindependiente"/>
        <w:spacing w:before="11"/>
      </w:pPr>
    </w:p>
    <w:p w:rsidR="00F37089" w:rsidRPr="00D8100B" w:rsidRDefault="008A12EC">
      <w:pPr>
        <w:pStyle w:val="Textoindependiente"/>
        <w:spacing w:line="276" w:lineRule="auto"/>
        <w:ind w:left="565" w:right="546"/>
        <w:jc w:val="both"/>
        <w:rPr>
          <w:b/>
        </w:rPr>
      </w:pPr>
      <w:r w:rsidRPr="00D8100B">
        <w:rPr>
          <w:b/>
        </w:rPr>
        <w:t>ANÁLISIS DEL CONTEXTO ORGANIZACIONAL</w:t>
      </w:r>
    </w:p>
    <w:p w:rsidR="00F37089" w:rsidRPr="00D8100B" w:rsidRDefault="00F37089">
      <w:pPr>
        <w:pStyle w:val="Textoindependiente"/>
        <w:spacing w:line="276" w:lineRule="auto"/>
        <w:ind w:left="565" w:right="546"/>
        <w:jc w:val="both"/>
        <w:rPr>
          <w:b/>
        </w:rPr>
      </w:pPr>
    </w:p>
    <w:p w:rsidR="006429D8" w:rsidRPr="00D8100B" w:rsidRDefault="008A12EC">
      <w:pPr>
        <w:pStyle w:val="Textoindependiente"/>
        <w:spacing w:line="276" w:lineRule="auto"/>
        <w:ind w:left="565" w:right="546"/>
        <w:jc w:val="both"/>
      </w:pPr>
      <w:r w:rsidRPr="00D8100B">
        <w:t>Con el fin de examinar el contexto de la entidad, se utilizará la metodología</w:t>
      </w:r>
      <w:r w:rsidRPr="00D8100B">
        <w:rPr>
          <w:spacing w:val="-14"/>
        </w:rPr>
        <w:t xml:space="preserve"> </w:t>
      </w:r>
      <w:r w:rsidRPr="00D8100B">
        <w:t>DOFA</w:t>
      </w:r>
      <w:r w:rsidRPr="00D8100B">
        <w:rPr>
          <w:spacing w:val="-14"/>
        </w:rPr>
        <w:t xml:space="preserve"> </w:t>
      </w:r>
      <w:r w:rsidRPr="00D8100B">
        <w:t>como</w:t>
      </w:r>
      <w:r w:rsidRPr="00D8100B">
        <w:rPr>
          <w:spacing w:val="-13"/>
        </w:rPr>
        <w:t xml:space="preserve"> </w:t>
      </w:r>
      <w:r w:rsidRPr="00D8100B">
        <w:t>herramienta</w:t>
      </w:r>
      <w:r w:rsidRPr="00D8100B">
        <w:rPr>
          <w:spacing w:val="-14"/>
        </w:rPr>
        <w:t xml:space="preserve"> </w:t>
      </w:r>
      <w:r w:rsidRPr="00D8100B">
        <w:t>de</w:t>
      </w:r>
      <w:r w:rsidRPr="00D8100B">
        <w:rPr>
          <w:spacing w:val="-13"/>
        </w:rPr>
        <w:t xml:space="preserve"> </w:t>
      </w:r>
      <w:r w:rsidRPr="00D8100B">
        <w:t>diagnóstico</w:t>
      </w:r>
      <w:r w:rsidRPr="00D8100B">
        <w:rPr>
          <w:spacing w:val="-13"/>
        </w:rPr>
        <w:t xml:space="preserve"> </w:t>
      </w:r>
      <w:r w:rsidRPr="00D8100B">
        <w:t>para</w:t>
      </w:r>
      <w:r w:rsidRPr="00D8100B">
        <w:rPr>
          <w:spacing w:val="-13"/>
        </w:rPr>
        <w:t xml:space="preserve"> </w:t>
      </w:r>
      <w:r w:rsidRPr="00D8100B">
        <w:t>identificar</w:t>
      </w:r>
      <w:r w:rsidRPr="00D8100B">
        <w:rPr>
          <w:spacing w:val="-15"/>
        </w:rPr>
        <w:t xml:space="preserve"> </w:t>
      </w:r>
      <w:r w:rsidRPr="00D8100B">
        <w:t>debilidades,</w:t>
      </w:r>
      <w:r w:rsidRPr="00D8100B">
        <w:rPr>
          <w:spacing w:val="-16"/>
        </w:rPr>
        <w:t xml:space="preserve"> </w:t>
      </w:r>
      <w:r w:rsidRPr="00D8100B">
        <w:t>oportunidades,</w:t>
      </w:r>
      <w:r w:rsidRPr="00D8100B">
        <w:rPr>
          <w:spacing w:val="-16"/>
        </w:rPr>
        <w:t xml:space="preserve"> </w:t>
      </w:r>
      <w:r w:rsidRPr="00D8100B">
        <w:t>fortalezas</w:t>
      </w:r>
      <w:r w:rsidRPr="00D8100B">
        <w:rPr>
          <w:spacing w:val="-14"/>
        </w:rPr>
        <w:t xml:space="preserve"> </w:t>
      </w:r>
      <w:r w:rsidRPr="00D8100B">
        <w:t>y</w:t>
      </w:r>
      <w:r w:rsidRPr="00D8100B">
        <w:rPr>
          <w:spacing w:val="-14"/>
        </w:rPr>
        <w:t xml:space="preserve"> </w:t>
      </w:r>
      <w:r w:rsidRPr="00D8100B">
        <w:t>amenazas, relacionadas con factores internos y externos, con los que cuenta y enfrenta la entidad en la implementación de las estrategias de lucha contra la corrupción. Se realizará el análisis DOFA por cada uno de los componentes del enfoque, de acuerdo con los ámbitos de la gestión administrativa: visibilidad, institucionalidad y cumplimiento de la norma, pesos y contrapesos y gestión</w:t>
      </w:r>
      <w:r w:rsidRPr="00D8100B">
        <w:rPr>
          <w:spacing w:val="-8"/>
        </w:rPr>
        <w:t xml:space="preserve"> </w:t>
      </w:r>
      <w:r w:rsidRPr="00D8100B">
        <w:t>anticorrupción.</w:t>
      </w:r>
    </w:p>
    <w:p w:rsidR="006429D8" w:rsidRPr="00D8100B" w:rsidRDefault="006429D8">
      <w:pPr>
        <w:spacing w:line="276" w:lineRule="auto"/>
        <w:jc w:val="both"/>
        <w:rPr>
          <w:sz w:val="24"/>
          <w:szCs w:val="24"/>
        </w:rPr>
        <w:sectPr w:rsidR="006429D8" w:rsidRPr="00D8100B" w:rsidSect="00F639CE">
          <w:headerReference w:type="default" r:id="rId9"/>
          <w:type w:val="continuous"/>
          <w:pgSz w:w="15840" w:h="12240" w:orient="landscape"/>
          <w:pgMar w:top="2540" w:right="720" w:bottom="280" w:left="1280" w:header="981" w:footer="0" w:gutter="0"/>
          <w:cols w:space="720"/>
        </w:sectPr>
      </w:pPr>
    </w:p>
    <w:p w:rsidR="006429D8" w:rsidRPr="00D8100B" w:rsidRDefault="006429D8">
      <w:pPr>
        <w:pStyle w:val="Textoindependiente"/>
        <w:spacing w:before="3"/>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469"/>
        <w:gridCol w:w="40"/>
        <w:gridCol w:w="1422"/>
        <w:gridCol w:w="489"/>
        <w:gridCol w:w="11"/>
        <w:gridCol w:w="337"/>
        <w:gridCol w:w="964"/>
        <w:gridCol w:w="212"/>
        <w:gridCol w:w="319"/>
        <w:gridCol w:w="68"/>
        <w:gridCol w:w="748"/>
        <w:gridCol w:w="690"/>
        <w:gridCol w:w="417"/>
        <w:gridCol w:w="125"/>
        <w:gridCol w:w="13"/>
        <w:gridCol w:w="1232"/>
        <w:gridCol w:w="474"/>
        <w:gridCol w:w="3244"/>
        <w:gridCol w:w="21"/>
      </w:tblGrid>
      <w:tr w:rsidR="006429D8" w:rsidRPr="00D8100B" w:rsidTr="00F37089">
        <w:trPr>
          <w:gridAfter w:val="1"/>
          <w:wAfter w:w="21" w:type="dxa"/>
          <w:trHeight w:val="585"/>
        </w:trPr>
        <w:tc>
          <w:tcPr>
            <w:tcW w:w="1966" w:type="dxa"/>
            <w:gridSpan w:val="3"/>
            <w:shd w:val="clear" w:color="auto" w:fill="548DD4" w:themeFill="text2" w:themeFillTint="99"/>
          </w:tcPr>
          <w:p w:rsidR="006429D8" w:rsidRPr="00D8100B" w:rsidRDefault="008A12EC">
            <w:pPr>
              <w:pStyle w:val="TableParagraph"/>
              <w:spacing w:line="252" w:lineRule="exact"/>
              <w:ind w:left="105"/>
              <w:rPr>
                <w:b/>
                <w:sz w:val="24"/>
                <w:szCs w:val="24"/>
              </w:rPr>
            </w:pPr>
            <w:r w:rsidRPr="00D8100B">
              <w:rPr>
                <w:b/>
                <w:sz w:val="24"/>
                <w:szCs w:val="24"/>
              </w:rPr>
              <w:t>Subcomponente</w:t>
            </w:r>
          </w:p>
        </w:tc>
        <w:tc>
          <w:tcPr>
            <w:tcW w:w="1911" w:type="dxa"/>
            <w:gridSpan w:val="2"/>
            <w:shd w:val="clear" w:color="auto" w:fill="548DD4" w:themeFill="text2" w:themeFillTint="99"/>
          </w:tcPr>
          <w:p w:rsidR="006429D8" w:rsidRPr="00D8100B" w:rsidRDefault="008A12EC">
            <w:pPr>
              <w:pStyle w:val="TableParagraph"/>
              <w:spacing w:line="252" w:lineRule="exact"/>
              <w:ind w:left="150"/>
              <w:rPr>
                <w:b/>
                <w:sz w:val="24"/>
                <w:szCs w:val="24"/>
              </w:rPr>
            </w:pPr>
            <w:r w:rsidRPr="00D8100B">
              <w:rPr>
                <w:b/>
                <w:sz w:val="24"/>
                <w:szCs w:val="24"/>
              </w:rPr>
              <w:t>Actividades</w:t>
            </w:r>
          </w:p>
        </w:tc>
        <w:tc>
          <w:tcPr>
            <w:tcW w:w="1843" w:type="dxa"/>
            <w:gridSpan w:val="5"/>
            <w:shd w:val="clear" w:color="auto" w:fill="548DD4" w:themeFill="text2" w:themeFillTint="99"/>
          </w:tcPr>
          <w:p w:rsidR="006429D8" w:rsidRPr="00D8100B" w:rsidRDefault="008A12EC">
            <w:pPr>
              <w:pStyle w:val="TableParagraph"/>
              <w:spacing w:line="252" w:lineRule="exact"/>
              <w:ind w:left="94"/>
              <w:rPr>
                <w:b/>
                <w:sz w:val="24"/>
                <w:szCs w:val="24"/>
              </w:rPr>
            </w:pPr>
            <w:r w:rsidRPr="00D8100B">
              <w:rPr>
                <w:b/>
                <w:sz w:val="24"/>
                <w:szCs w:val="24"/>
              </w:rPr>
              <w:t>Meta/producto</w:t>
            </w:r>
          </w:p>
        </w:tc>
        <w:tc>
          <w:tcPr>
            <w:tcW w:w="1923" w:type="dxa"/>
            <w:gridSpan w:val="4"/>
            <w:shd w:val="clear" w:color="auto" w:fill="548DD4" w:themeFill="text2" w:themeFillTint="99"/>
          </w:tcPr>
          <w:p w:rsidR="006429D8" w:rsidRPr="00D8100B" w:rsidRDefault="008A12EC">
            <w:pPr>
              <w:pStyle w:val="TableParagraph"/>
              <w:spacing w:line="252" w:lineRule="exact"/>
              <w:ind w:left="112"/>
              <w:rPr>
                <w:b/>
                <w:sz w:val="24"/>
                <w:szCs w:val="24"/>
              </w:rPr>
            </w:pPr>
            <w:r w:rsidRPr="00D8100B">
              <w:rPr>
                <w:b/>
                <w:sz w:val="24"/>
                <w:szCs w:val="24"/>
              </w:rPr>
              <w:t>Responsable</w:t>
            </w:r>
          </w:p>
        </w:tc>
        <w:tc>
          <w:tcPr>
            <w:tcW w:w="1843" w:type="dxa"/>
            <w:gridSpan w:val="4"/>
            <w:shd w:val="clear" w:color="auto" w:fill="548DD4" w:themeFill="text2" w:themeFillTint="99"/>
          </w:tcPr>
          <w:p w:rsidR="006429D8" w:rsidRPr="00D8100B" w:rsidRDefault="008A12EC">
            <w:pPr>
              <w:pStyle w:val="TableParagraph"/>
              <w:spacing w:line="252" w:lineRule="exact"/>
              <w:rPr>
                <w:b/>
                <w:sz w:val="24"/>
                <w:szCs w:val="24"/>
              </w:rPr>
            </w:pPr>
            <w:r w:rsidRPr="00D8100B">
              <w:rPr>
                <w:b/>
                <w:sz w:val="24"/>
                <w:szCs w:val="24"/>
              </w:rPr>
              <w:t>Fecha</w:t>
            </w:r>
          </w:p>
          <w:p w:rsidR="006429D8" w:rsidRPr="00D8100B" w:rsidRDefault="008A12EC">
            <w:pPr>
              <w:pStyle w:val="TableParagraph"/>
              <w:spacing w:before="42"/>
              <w:rPr>
                <w:b/>
                <w:sz w:val="24"/>
                <w:szCs w:val="24"/>
              </w:rPr>
            </w:pPr>
            <w:r w:rsidRPr="00D8100B">
              <w:rPr>
                <w:b/>
                <w:sz w:val="24"/>
                <w:szCs w:val="24"/>
              </w:rPr>
              <w:t>programada</w:t>
            </w:r>
          </w:p>
        </w:tc>
        <w:tc>
          <w:tcPr>
            <w:tcW w:w="3244" w:type="dxa"/>
            <w:shd w:val="clear" w:color="auto" w:fill="548DD4" w:themeFill="text2" w:themeFillTint="99"/>
          </w:tcPr>
          <w:p w:rsidR="006429D8" w:rsidRPr="00D8100B" w:rsidRDefault="00084DD9">
            <w:pPr>
              <w:pStyle w:val="TableParagraph"/>
              <w:spacing w:before="4"/>
              <w:ind w:left="121"/>
              <w:rPr>
                <w:b/>
                <w:sz w:val="24"/>
                <w:szCs w:val="24"/>
              </w:rPr>
            </w:pPr>
            <w:r w:rsidRPr="00D8100B">
              <w:rPr>
                <w:b/>
                <w:sz w:val="24"/>
                <w:szCs w:val="24"/>
              </w:rPr>
              <w:t xml:space="preserve">Primer  </w:t>
            </w:r>
            <w:r w:rsidR="00F37089" w:rsidRPr="00D8100B">
              <w:rPr>
                <w:b/>
                <w:sz w:val="24"/>
                <w:szCs w:val="24"/>
              </w:rPr>
              <w:t>Seguimiento</w:t>
            </w:r>
          </w:p>
        </w:tc>
      </w:tr>
      <w:tr w:rsidR="006429D8" w:rsidRPr="00D8100B" w:rsidTr="00FA5681">
        <w:trPr>
          <w:gridAfter w:val="1"/>
          <w:wAfter w:w="21" w:type="dxa"/>
          <w:trHeight w:val="2345"/>
        </w:trPr>
        <w:tc>
          <w:tcPr>
            <w:tcW w:w="1966" w:type="dxa"/>
            <w:gridSpan w:val="3"/>
            <w:tcBorders>
              <w:bottom w:val="double" w:sz="1" w:space="0" w:color="000000"/>
            </w:tcBorders>
          </w:tcPr>
          <w:p w:rsidR="006429D8" w:rsidRPr="00D8100B" w:rsidRDefault="008A12EC">
            <w:pPr>
              <w:pStyle w:val="TableParagraph"/>
              <w:tabs>
                <w:tab w:val="left" w:pos="1654"/>
              </w:tabs>
              <w:spacing w:line="276" w:lineRule="auto"/>
              <w:ind w:left="105" w:right="57"/>
              <w:jc w:val="both"/>
              <w:rPr>
                <w:sz w:val="24"/>
                <w:szCs w:val="24"/>
              </w:rPr>
            </w:pPr>
            <w:r w:rsidRPr="00D8100B">
              <w:rPr>
                <w:sz w:val="24"/>
                <w:szCs w:val="24"/>
              </w:rPr>
              <w:t>Política</w:t>
            </w:r>
            <w:r w:rsidRPr="00D8100B">
              <w:rPr>
                <w:sz w:val="24"/>
                <w:szCs w:val="24"/>
              </w:rPr>
              <w:tab/>
            </w:r>
            <w:r w:rsidRPr="00D8100B">
              <w:rPr>
                <w:spacing w:val="-11"/>
                <w:sz w:val="24"/>
                <w:szCs w:val="24"/>
              </w:rPr>
              <w:t xml:space="preserve">de </w:t>
            </w:r>
            <w:r w:rsidRPr="00D8100B">
              <w:rPr>
                <w:sz w:val="24"/>
                <w:szCs w:val="24"/>
              </w:rPr>
              <w:t xml:space="preserve">Administración </w:t>
            </w:r>
            <w:r w:rsidRPr="00D8100B">
              <w:rPr>
                <w:spacing w:val="-5"/>
                <w:sz w:val="24"/>
                <w:szCs w:val="24"/>
              </w:rPr>
              <w:t xml:space="preserve">del </w:t>
            </w:r>
            <w:r w:rsidRPr="00D8100B">
              <w:rPr>
                <w:sz w:val="24"/>
                <w:szCs w:val="24"/>
              </w:rPr>
              <w:t>Riesgo</w:t>
            </w:r>
          </w:p>
        </w:tc>
        <w:tc>
          <w:tcPr>
            <w:tcW w:w="1911" w:type="dxa"/>
            <w:gridSpan w:val="2"/>
            <w:tcBorders>
              <w:bottom w:val="double" w:sz="1" w:space="0" w:color="000000"/>
            </w:tcBorders>
          </w:tcPr>
          <w:p w:rsidR="006429D8" w:rsidRPr="00D8100B" w:rsidRDefault="008A12EC">
            <w:pPr>
              <w:pStyle w:val="TableParagraph"/>
              <w:tabs>
                <w:tab w:val="left" w:pos="1513"/>
              </w:tabs>
              <w:spacing w:line="252" w:lineRule="exact"/>
              <w:ind w:left="150"/>
              <w:rPr>
                <w:sz w:val="24"/>
                <w:szCs w:val="24"/>
              </w:rPr>
            </w:pPr>
            <w:r w:rsidRPr="00D8100B">
              <w:rPr>
                <w:sz w:val="24"/>
                <w:szCs w:val="24"/>
              </w:rPr>
              <w:t>Adoptar</w:t>
            </w:r>
            <w:r w:rsidR="00F37089" w:rsidRPr="00D8100B">
              <w:rPr>
                <w:sz w:val="24"/>
                <w:szCs w:val="24"/>
              </w:rPr>
              <w:t xml:space="preserve"> </w:t>
            </w:r>
            <w:r w:rsidRPr="00D8100B">
              <w:rPr>
                <w:sz w:val="24"/>
                <w:szCs w:val="24"/>
              </w:rPr>
              <w:t>las</w:t>
            </w:r>
          </w:p>
          <w:p w:rsidR="006429D8" w:rsidRPr="00D8100B" w:rsidRDefault="00F37089" w:rsidP="00D832F5">
            <w:pPr>
              <w:pStyle w:val="TableParagraph"/>
              <w:tabs>
                <w:tab w:val="left" w:pos="1353"/>
                <w:tab w:val="left" w:pos="1512"/>
                <w:tab w:val="left" w:pos="1548"/>
              </w:tabs>
              <w:spacing w:before="37" w:line="276" w:lineRule="auto"/>
              <w:ind w:left="150" w:right="106"/>
              <w:rPr>
                <w:sz w:val="24"/>
                <w:szCs w:val="24"/>
              </w:rPr>
            </w:pPr>
            <w:r w:rsidRPr="00D8100B">
              <w:rPr>
                <w:sz w:val="24"/>
                <w:szCs w:val="24"/>
              </w:rPr>
              <w:t>Políticas</w:t>
            </w:r>
            <w:r w:rsidR="008A12EC" w:rsidRPr="00D8100B">
              <w:rPr>
                <w:sz w:val="24"/>
                <w:szCs w:val="24"/>
              </w:rPr>
              <w:tab/>
            </w:r>
            <w:r w:rsidR="00F01AD5" w:rsidRPr="00D8100B">
              <w:rPr>
                <w:spacing w:val="-6"/>
                <w:sz w:val="24"/>
                <w:szCs w:val="24"/>
              </w:rPr>
              <w:t>po</w:t>
            </w:r>
            <w:r w:rsidR="00D832F5" w:rsidRPr="00D8100B">
              <w:rPr>
                <w:spacing w:val="-6"/>
                <w:sz w:val="24"/>
                <w:szCs w:val="24"/>
              </w:rPr>
              <w:t>r</w:t>
            </w:r>
            <w:r w:rsidR="008A12EC" w:rsidRPr="00D8100B">
              <w:rPr>
                <w:spacing w:val="-6"/>
                <w:sz w:val="24"/>
                <w:szCs w:val="24"/>
              </w:rPr>
              <w:t xml:space="preserve"> </w:t>
            </w:r>
            <w:r w:rsidR="008A12EC" w:rsidRPr="00D8100B">
              <w:rPr>
                <w:sz w:val="24"/>
                <w:szCs w:val="24"/>
              </w:rPr>
              <w:t>administrar</w:t>
            </w:r>
            <w:r w:rsidR="008A12EC" w:rsidRPr="00D8100B">
              <w:rPr>
                <w:sz w:val="24"/>
                <w:szCs w:val="24"/>
              </w:rPr>
              <w:tab/>
            </w:r>
            <w:r w:rsidR="008A12EC" w:rsidRPr="00D8100B">
              <w:rPr>
                <w:sz w:val="24"/>
                <w:szCs w:val="24"/>
              </w:rPr>
              <w:tab/>
            </w:r>
            <w:r w:rsidR="008A12EC" w:rsidRPr="00D8100B">
              <w:rPr>
                <w:spacing w:val="-7"/>
                <w:sz w:val="24"/>
                <w:szCs w:val="24"/>
              </w:rPr>
              <w:t xml:space="preserve">los </w:t>
            </w:r>
            <w:r w:rsidR="008A12EC" w:rsidRPr="00D8100B">
              <w:rPr>
                <w:sz w:val="24"/>
                <w:szCs w:val="24"/>
              </w:rPr>
              <w:t>riesgos</w:t>
            </w:r>
            <w:r w:rsidR="008A12EC" w:rsidRPr="00D8100B">
              <w:rPr>
                <w:sz w:val="24"/>
                <w:szCs w:val="24"/>
              </w:rPr>
              <w:tab/>
            </w:r>
            <w:r w:rsidR="008A12EC" w:rsidRPr="00D8100B">
              <w:rPr>
                <w:sz w:val="24"/>
                <w:szCs w:val="24"/>
              </w:rPr>
              <w:tab/>
            </w:r>
            <w:r w:rsidR="008A12EC" w:rsidRPr="00D8100B">
              <w:rPr>
                <w:sz w:val="24"/>
                <w:szCs w:val="24"/>
              </w:rPr>
              <w:tab/>
            </w:r>
            <w:r w:rsidR="008A12EC" w:rsidRPr="00D8100B">
              <w:rPr>
                <w:spacing w:val="-10"/>
                <w:sz w:val="24"/>
                <w:szCs w:val="24"/>
              </w:rPr>
              <w:t xml:space="preserve">de </w:t>
            </w:r>
            <w:r w:rsidR="00F01AD5" w:rsidRPr="00D8100B">
              <w:rPr>
                <w:sz w:val="24"/>
                <w:szCs w:val="24"/>
              </w:rPr>
              <w:t>corrupción de</w:t>
            </w:r>
            <w:r w:rsidRPr="00D8100B">
              <w:rPr>
                <w:sz w:val="24"/>
                <w:szCs w:val="24"/>
              </w:rPr>
              <w:t xml:space="preserve"> </w:t>
            </w:r>
            <w:r w:rsidR="0011355B" w:rsidRPr="00D8100B">
              <w:rPr>
                <w:sz w:val="24"/>
                <w:szCs w:val="24"/>
              </w:rPr>
              <w:t xml:space="preserve">RETIRAR S.A, E.S.P </w:t>
            </w:r>
            <w:r w:rsidRPr="00D8100B">
              <w:rPr>
                <w:sz w:val="24"/>
                <w:szCs w:val="24"/>
              </w:rPr>
              <w:t>como</w:t>
            </w:r>
            <w:r w:rsidR="008A12EC" w:rsidRPr="00D8100B">
              <w:rPr>
                <w:spacing w:val="-10"/>
                <w:sz w:val="24"/>
                <w:szCs w:val="24"/>
              </w:rPr>
              <w:t xml:space="preserve"> </w:t>
            </w:r>
            <w:r w:rsidRPr="00D8100B">
              <w:rPr>
                <w:sz w:val="24"/>
                <w:szCs w:val="24"/>
              </w:rPr>
              <w:t>manual anexo a la política de Riesgos</w:t>
            </w:r>
          </w:p>
        </w:tc>
        <w:tc>
          <w:tcPr>
            <w:tcW w:w="1843" w:type="dxa"/>
            <w:gridSpan w:val="5"/>
            <w:tcBorders>
              <w:bottom w:val="double" w:sz="1" w:space="0" w:color="000000"/>
            </w:tcBorders>
          </w:tcPr>
          <w:p w:rsidR="006429D8" w:rsidRPr="00D8100B" w:rsidRDefault="008A12EC" w:rsidP="00B907D6">
            <w:pPr>
              <w:pStyle w:val="TableParagraph"/>
              <w:spacing w:line="276" w:lineRule="auto"/>
              <w:ind w:left="94" w:right="496"/>
              <w:rPr>
                <w:sz w:val="24"/>
                <w:szCs w:val="24"/>
              </w:rPr>
            </w:pPr>
            <w:r w:rsidRPr="00D8100B">
              <w:rPr>
                <w:sz w:val="24"/>
                <w:szCs w:val="24"/>
              </w:rPr>
              <w:t>Implementa</w:t>
            </w:r>
            <w:r w:rsidR="00DC3A29" w:rsidRPr="00D8100B">
              <w:rPr>
                <w:sz w:val="24"/>
                <w:szCs w:val="24"/>
              </w:rPr>
              <w:t>r</w:t>
            </w:r>
            <w:r w:rsidRPr="00D8100B">
              <w:rPr>
                <w:sz w:val="24"/>
                <w:szCs w:val="24"/>
              </w:rPr>
              <w:t xml:space="preserve"> políticas</w:t>
            </w:r>
          </w:p>
        </w:tc>
        <w:tc>
          <w:tcPr>
            <w:tcW w:w="1923" w:type="dxa"/>
            <w:gridSpan w:val="4"/>
            <w:tcBorders>
              <w:bottom w:val="double" w:sz="1" w:space="0" w:color="000000"/>
            </w:tcBorders>
          </w:tcPr>
          <w:p w:rsidR="006429D8" w:rsidRPr="00D8100B" w:rsidRDefault="00B907D6" w:rsidP="00B907D6">
            <w:pPr>
              <w:pStyle w:val="TableParagraph"/>
              <w:spacing w:line="276" w:lineRule="auto"/>
              <w:ind w:left="112"/>
              <w:rPr>
                <w:sz w:val="24"/>
                <w:szCs w:val="24"/>
              </w:rPr>
            </w:pPr>
            <w:r w:rsidRPr="00D8100B">
              <w:rPr>
                <w:sz w:val="24"/>
                <w:szCs w:val="24"/>
              </w:rPr>
              <w:t>Gerente</w:t>
            </w:r>
            <w:r w:rsidR="008A12EC" w:rsidRPr="00D8100B">
              <w:rPr>
                <w:sz w:val="24"/>
                <w:szCs w:val="24"/>
              </w:rPr>
              <w:t xml:space="preserve">, y </w:t>
            </w:r>
            <w:r w:rsidRPr="00D8100B">
              <w:rPr>
                <w:sz w:val="24"/>
                <w:szCs w:val="24"/>
              </w:rPr>
              <w:t>Administrativo</w:t>
            </w:r>
            <w:r w:rsidR="008A12EC" w:rsidRPr="00D8100B">
              <w:rPr>
                <w:sz w:val="24"/>
                <w:szCs w:val="24"/>
              </w:rPr>
              <w:t>s, asesores</w:t>
            </w:r>
          </w:p>
        </w:tc>
        <w:tc>
          <w:tcPr>
            <w:tcW w:w="1843" w:type="dxa"/>
            <w:gridSpan w:val="4"/>
            <w:tcBorders>
              <w:bottom w:val="double" w:sz="1" w:space="0" w:color="000000"/>
            </w:tcBorders>
          </w:tcPr>
          <w:p w:rsidR="006429D8" w:rsidRPr="00D8100B" w:rsidRDefault="008A12EC">
            <w:pPr>
              <w:pStyle w:val="TableParagraph"/>
              <w:spacing w:line="252" w:lineRule="exact"/>
              <w:rPr>
                <w:sz w:val="24"/>
                <w:szCs w:val="24"/>
              </w:rPr>
            </w:pPr>
            <w:r w:rsidRPr="00D8100B">
              <w:rPr>
                <w:sz w:val="24"/>
                <w:szCs w:val="24"/>
              </w:rPr>
              <w:t>Permanente</w:t>
            </w:r>
          </w:p>
        </w:tc>
        <w:tc>
          <w:tcPr>
            <w:tcW w:w="3244" w:type="dxa"/>
            <w:tcBorders>
              <w:bottom w:val="double" w:sz="1" w:space="0" w:color="000000"/>
            </w:tcBorders>
            <w:shd w:val="clear" w:color="auto" w:fill="00B050"/>
          </w:tcPr>
          <w:p w:rsidR="006429D8" w:rsidRPr="00D8100B" w:rsidRDefault="000E0D5A">
            <w:pPr>
              <w:pStyle w:val="TableParagraph"/>
              <w:ind w:left="0"/>
              <w:rPr>
                <w:sz w:val="24"/>
                <w:szCs w:val="24"/>
              </w:rPr>
            </w:pPr>
            <w:r w:rsidRPr="00D8100B">
              <w:rPr>
                <w:spacing w:val="67"/>
                <w:sz w:val="24"/>
                <w:szCs w:val="24"/>
              </w:rPr>
              <w:t xml:space="preserve">En proceso de Actualización </w:t>
            </w:r>
            <w:r w:rsidR="001F30DC">
              <w:rPr>
                <w:spacing w:val="67"/>
                <w:sz w:val="24"/>
                <w:szCs w:val="24"/>
              </w:rPr>
              <w:t>90</w:t>
            </w:r>
            <w:r w:rsidRPr="00D8100B">
              <w:rPr>
                <w:sz w:val="24"/>
                <w:szCs w:val="24"/>
              </w:rPr>
              <w:t>%</w:t>
            </w:r>
          </w:p>
          <w:p w:rsidR="006429D8" w:rsidRPr="00D8100B" w:rsidRDefault="006429D8">
            <w:pPr>
              <w:pStyle w:val="TableParagraph"/>
              <w:ind w:left="117"/>
              <w:rPr>
                <w:sz w:val="24"/>
                <w:szCs w:val="24"/>
              </w:rPr>
            </w:pPr>
          </w:p>
          <w:p w:rsidR="006429D8" w:rsidRPr="00D8100B" w:rsidRDefault="006429D8">
            <w:pPr>
              <w:pStyle w:val="TableParagraph"/>
              <w:ind w:left="0"/>
              <w:rPr>
                <w:sz w:val="24"/>
                <w:szCs w:val="24"/>
              </w:rPr>
            </w:pPr>
          </w:p>
        </w:tc>
      </w:tr>
      <w:tr w:rsidR="006429D8" w:rsidRPr="00D8100B" w:rsidTr="001F30DC">
        <w:trPr>
          <w:gridAfter w:val="1"/>
          <w:wAfter w:w="21" w:type="dxa"/>
          <w:trHeight w:val="1765"/>
        </w:trPr>
        <w:tc>
          <w:tcPr>
            <w:tcW w:w="1966" w:type="dxa"/>
            <w:gridSpan w:val="3"/>
            <w:tcBorders>
              <w:top w:val="double" w:sz="1" w:space="0" w:color="000000"/>
            </w:tcBorders>
          </w:tcPr>
          <w:p w:rsidR="006429D8" w:rsidRPr="00D8100B" w:rsidRDefault="008A12EC">
            <w:pPr>
              <w:pStyle w:val="TableParagraph"/>
              <w:spacing w:before="18" w:line="276" w:lineRule="auto"/>
              <w:ind w:left="105" w:right="118"/>
              <w:rPr>
                <w:sz w:val="24"/>
                <w:szCs w:val="24"/>
              </w:rPr>
            </w:pPr>
            <w:r w:rsidRPr="00D8100B">
              <w:rPr>
                <w:sz w:val="24"/>
                <w:szCs w:val="24"/>
              </w:rPr>
              <w:t>Mapa de Riesgos de Corrupción</w:t>
            </w:r>
          </w:p>
        </w:tc>
        <w:tc>
          <w:tcPr>
            <w:tcW w:w="1911" w:type="dxa"/>
            <w:gridSpan w:val="2"/>
            <w:tcBorders>
              <w:top w:val="double" w:sz="1" w:space="0" w:color="000000"/>
            </w:tcBorders>
          </w:tcPr>
          <w:p w:rsidR="006429D8" w:rsidRPr="00D8100B" w:rsidRDefault="008A12EC">
            <w:pPr>
              <w:pStyle w:val="TableParagraph"/>
              <w:tabs>
                <w:tab w:val="left" w:pos="1703"/>
              </w:tabs>
              <w:spacing w:before="18"/>
              <w:ind w:left="69"/>
              <w:jc w:val="both"/>
              <w:rPr>
                <w:sz w:val="24"/>
                <w:szCs w:val="24"/>
              </w:rPr>
            </w:pPr>
            <w:r w:rsidRPr="00D8100B">
              <w:rPr>
                <w:sz w:val="24"/>
                <w:szCs w:val="24"/>
              </w:rPr>
              <w:t>Revisar</w:t>
            </w:r>
            <w:r w:rsidRPr="00D8100B">
              <w:rPr>
                <w:sz w:val="24"/>
                <w:szCs w:val="24"/>
              </w:rPr>
              <w:tab/>
              <w:t>y</w:t>
            </w:r>
          </w:p>
          <w:p w:rsidR="006429D8" w:rsidRPr="00D8100B" w:rsidRDefault="008A12EC">
            <w:pPr>
              <w:pStyle w:val="TableParagraph"/>
              <w:spacing w:before="37" w:line="276" w:lineRule="auto"/>
              <w:ind w:left="69" w:right="82"/>
              <w:jc w:val="both"/>
              <w:rPr>
                <w:sz w:val="24"/>
                <w:szCs w:val="24"/>
              </w:rPr>
            </w:pPr>
            <w:r w:rsidRPr="00D8100B">
              <w:rPr>
                <w:sz w:val="24"/>
                <w:szCs w:val="24"/>
              </w:rPr>
              <w:t xml:space="preserve">actualizar </w:t>
            </w:r>
            <w:r w:rsidRPr="00D8100B">
              <w:rPr>
                <w:spacing w:val="-5"/>
                <w:sz w:val="24"/>
                <w:szCs w:val="24"/>
              </w:rPr>
              <w:t xml:space="preserve">el </w:t>
            </w:r>
            <w:r w:rsidRPr="00D8100B">
              <w:rPr>
                <w:sz w:val="24"/>
                <w:szCs w:val="24"/>
              </w:rPr>
              <w:t xml:space="preserve">Mapa de Riesgos de Corrupción y </w:t>
            </w:r>
            <w:proofErr w:type="gramStart"/>
            <w:r w:rsidRPr="00D8100B">
              <w:rPr>
                <w:sz w:val="24"/>
                <w:szCs w:val="24"/>
              </w:rPr>
              <w:t>de  gestión</w:t>
            </w:r>
            <w:proofErr w:type="gramEnd"/>
            <w:r w:rsidRPr="00D8100B">
              <w:rPr>
                <w:sz w:val="24"/>
                <w:szCs w:val="24"/>
              </w:rPr>
              <w:t xml:space="preserve">  de  la</w:t>
            </w:r>
          </w:p>
          <w:p w:rsidR="006429D8" w:rsidRPr="00D8100B" w:rsidRDefault="008A12EC">
            <w:pPr>
              <w:pStyle w:val="TableParagraph"/>
              <w:spacing w:line="250" w:lineRule="exact"/>
              <w:ind w:left="69"/>
              <w:rPr>
                <w:sz w:val="24"/>
                <w:szCs w:val="24"/>
              </w:rPr>
            </w:pPr>
            <w:r w:rsidRPr="00D8100B">
              <w:rPr>
                <w:sz w:val="24"/>
                <w:szCs w:val="24"/>
              </w:rPr>
              <w:t>entidad</w:t>
            </w:r>
          </w:p>
        </w:tc>
        <w:tc>
          <w:tcPr>
            <w:tcW w:w="1312" w:type="dxa"/>
            <w:gridSpan w:val="3"/>
            <w:tcBorders>
              <w:top w:val="double" w:sz="1" w:space="0" w:color="000000"/>
              <w:right w:val="nil"/>
            </w:tcBorders>
          </w:tcPr>
          <w:p w:rsidR="006429D8" w:rsidRPr="00D8100B" w:rsidRDefault="00A96992">
            <w:pPr>
              <w:pStyle w:val="TableParagraph"/>
              <w:tabs>
                <w:tab w:val="left" w:pos="588"/>
              </w:tabs>
              <w:spacing w:before="18" w:line="276" w:lineRule="auto"/>
              <w:ind w:left="119" w:right="164"/>
              <w:rPr>
                <w:sz w:val="24"/>
                <w:szCs w:val="24"/>
              </w:rPr>
            </w:pPr>
            <w:r w:rsidRPr="00D8100B">
              <w:rPr>
                <w:sz w:val="24"/>
                <w:szCs w:val="24"/>
              </w:rPr>
              <w:t>E</w:t>
            </w:r>
            <w:r w:rsidR="008A12EC" w:rsidRPr="00D8100B">
              <w:rPr>
                <w:sz w:val="24"/>
                <w:szCs w:val="24"/>
              </w:rPr>
              <w:t>1</w:t>
            </w:r>
            <w:r w:rsidR="008A12EC" w:rsidRPr="00D8100B">
              <w:rPr>
                <w:sz w:val="24"/>
                <w:szCs w:val="24"/>
              </w:rPr>
              <w:tab/>
            </w:r>
            <w:r w:rsidR="008A12EC" w:rsidRPr="00D8100B">
              <w:rPr>
                <w:spacing w:val="-4"/>
                <w:sz w:val="24"/>
                <w:szCs w:val="24"/>
              </w:rPr>
              <w:t xml:space="preserve">mapa </w:t>
            </w:r>
            <w:r w:rsidR="008A12EC" w:rsidRPr="00D8100B">
              <w:rPr>
                <w:sz w:val="24"/>
                <w:szCs w:val="24"/>
              </w:rPr>
              <w:t>riesgos</w:t>
            </w:r>
          </w:p>
        </w:tc>
        <w:tc>
          <w:tcPr>
            <w:tcW w:w="531" w:type="dxa"/>
            <w:gridSpan w:val="2"/>
            <w:tcBorders>
              <w:top w:val="double" w:sz="1" w:space="0" w:color="000000"/>
              <w:left w:val="nil"/>
            </w:tcBorders>
          </w:tcPr>
          <w:p w:rsidR="006429D8" w:rsidRPr="00D8100B" w:rsidRDefault="008A12EC">
            <w:pPr>
              <w:pStyle w:val="TableParagraph"/>
              <w:spacing w:before="18"/>
              <w:ind w:left="175"/>
              <w:rPr>
                <w:sz w:val="24"/>
                <w:szCs w:val="24"/>
              </w:rPr>
            </w:pPr>
            <w:r w:rsidRPr="00D8100B">
              <w:rPr>
                <w:sz w:val="24"/>
                <w:szCs w:val="24"/>
              </w:rPr>
              <w:t>de</w:t>
            </w:r>
          </w:p>
        </w:tc>
        <w:tc>
          <w:tcPr>
            <w:tcW w:w="2048" w:type="dxa"/>
            <w:gridSpan w:val="5"/>
            <w:tcBorders>
              <w:top w:val="double" w:sz="1" w:space="0" w:color="000000"/>
            </w:tcBorders>
          </w:tcPr>
          <w:p w:rsidR="006429D8" w:rsidRPr="00D8100B" w:rsidRDefault="00DC3A29">
            <w:pPr>
              <w:pStyle w:val="TableParagraph"/>
              <w:spacing w:before="18" w:line="276" w:lineRule="auto"/>
              <w:ind w:left="97"/>
              <w:rPr>
                <w:sz w:val="24"/>
                <w:szCs w:val="24"/>
              </w:rPr>
            </w:pPr>
            <w:r w:rsidRPr="00D8100B">
              <w:rPr>
                <w:sz w:val="24"/>
                <w:szCs w:val="24"/>
              </w:rPr>
              <w:t>Gerente, y Administrativos, asesores</w:t>
            </w:r>
          </w:p>
        </w:tc>
        <w:tc>
          <w:tcPr>
            <w:tcW w:w="1718" w:type="dxa"/>
            <w:gridSpan w:val="3"/>
            <w:tcBorders>
              <w:top w:val="double" w:sz="1" w:space="0" w:color="000000"/>
            </w:tcBorders>
          </w:tcPr>
          <w:p w:rsidR="006429D8" w:rsidRPr="00D8100B" w:rsidRDefault="008A12EC">
            <w:pPr>
              <w:pStyle w:val="TableParagraph"/>
              <w:spacing w:before="18"/>
              <w:rPr>
                <w:sz w:val="24"/>
                <w:szCs w:val="24"/>
              </w:rPr>
            </w:pPr>
            <w:r w:rsidRPr="00D8100B">
              <w:rPr>
                <w:sz w:val="24"/>
                <w:szCs w:val="24"/>
              </w:rPr>
              <w:t>Permanente</w:t>
            </w:r>
          </w:p>
        </w:tc>
        <w:tc>
          <w:tcPr>
            <w:tcW w:w="3244" w:type="dxa"/>
            <w:tcBorders>
              <w:top w:val="double" w:sz="1" w:space="0" w:color="000000"/>
            </w:tcBorders>
            <w:shd w:val="clear" w:color="auto" w:fill="00B050"/>
          </w:tcPr>
          <w:p w:rsidR="006429D8" w:rsidRPr="00D8100B" w:rsidRDefault="000E0D5A" w:rsidP="001F30DC">
            <w:pPr>
              <w:pStyle w:val="TableParagraph"/>
              <w:spacing w:before="24"/>
              <w:ind w:left="86"/>
              <w:rPr>
                <w:sz w:val="24"/>
                <w:szCs w:val="24"/>
              </w:rPr>
            </w:pPr>
            <w:r w:rsidRPr="00D8100B">
              <w:rPr>
                <w:spacing w:val="67"/>
                <w:sz w:val="24"/>
                <w:szCs w:val="24"/>
              </w:rPr>
              <w:t>En proceso de Actualiza</w:t>
            </w:r>
            <w:r w:rsidR="001F30DC">
              <w:rPr>
                <w:spacing w:val="67"/>
                <w:sz w:val="24"/>
                <w:szCs w:val="24"/>
              </w:rPr>
              <w:t>95</w:t>
            </w:r>
            <w:r w:rsidR="00412D54" w:rsidRPr="00D8100B">
              <w:rPr>
                <w:spacing w:val="67"/>
                <w:sz w:val="24"/>
                <w:szCs w:val="24"/>
              </w:rPr>
              <w:t>%</w:t>
            </w:r>
          </w:p>
        </w:tc>
      </w:tr>
      <w:tr w:rsidR="006429D8" w:rsidRPr="00D8100B" w:rsidTr="001F30DC">
        <w:trPr>
          <w:gridAfter w:val="1"/>
          <w:wAfter w:w="21" w:type="dxa"/>
          <w:trHeight w:val="1455"/>
        </w:trPr>
        <w:tc>
          <w:tcPr>
            <w:tcW w:w="1457" w:type="dxa"/>
            <w:tcBorders>
              <w:right w:val="nil"/>
            </w:tcBorders>
          </w:tcPr>
          <w:p w:rsidR="006429D8" w:rsidRPr="00D8100B" w:rsidRDefault="008A12EC">
            <w:pPr>
              <w:pStyle w:val="TableParagraph"/>
              <w:spacing w:line="276" w:lineRule="auto"/>
              <w:ind w:left="105"/>
              <w:rPr>
                <w:sz w:val="24"/>
                <w:szCs w:val="24"/>
              </w:rPr>
            </w:pPr>
            <w:r w:rsidRPr="00D8100B">
              <w:rPr>
                <w:sz w:val="24"/>
                <w:szCs w:val="24"/>
              </w:rPr>
              <w:t xml:space="preserve">Consulta </w:t>
            </w:r>
            <w:r w:rsidRPr="00D8100B">
              <w:rPr>
                <w:w w:val="95"/>
                <w:sz w:val="24"/>
                <w:szCs w:val="24"/>
              </w:rPr>
              <w:t>divulgación</w:t>
            </w:r>
          </w:p>
        </w:tc>
        <w:tc>
          <w:tcPr>
            <w:tcW w:w="509" w:type="dxa"/>
            <w:gridSpan w:val="2"/>
            <w:tcBorders>
              <w:left w:val="nil"/>
            </w:tcBorders>
          </w:tcPr>
          <w:p w:rsidR="006429D8" w:rsidRPr="00D8100B" w:rsidRDefault="008A12EC">
            <w:pPr>
              <w:pStyle w:val="TableParagraph"/>
              <w:spacing w:line="252" w:lineRule="exact"/>
              <w:ind w:left="0" w:right="135"/>
              <w:jc w:val="right"/>
              <w:rPr>
                <w:sz w:val="24"/>
                <w:szCs w:val="24"/>
              </w:rPr>
            </w:pPr>
            <w:r w:rsidRPr="00D8100B">
              <w:rPr>
                <w:sz w:val="24"/>
                <w:szCs w:val="24"/>
              </w:rPr>
              <w:t>y</w:t>
            </w:r>
          </w:p>
        </w:tc>
        <w:tc>
          <w:tcPr>
            <w:tcW w:w="1911" w:type="dxa"/>
            <w:gridSpan w:val="2"/>
          </w:tcPr>
          <w:p w:rsidR="006429D8" w:rsidRPr="00D8100B" w:rsidRDefault="008A12EC">
            <w:pPr>
              <w:pStyle w:val="TableParagraph"/>
              <w:spacing w:line="276" w:lineRule="auto"/>
              <w:ind w:left="69" w:right="84"/>
              <w:jc w:val="both"/>
              <w:rPr>
                <w:sz w:val="24"/>
                <w:szCs w:val="24"/>
              </w:rPr>
            </w:pPr>
            <w:r w:rsidRPr="00D8100B">
              <w:rPr>
                <w:sz w:val="24"/>
                <w:szCs w:val="24"/>
              </w:rPr>
              <w:t>Publicar el mapa de riegos en cartelera, página WEB de la</w:t>
            </w:r>
          </w:p>
          <w:p w:rsidR="006429D8" w:rsidRPr="00D8100B" w:rsidRDefault="008A12EC">
            <w:pPr>
              <w:pStyle w:val="TableParagraph"/>
              <w:spacing w:line="250" w:lineRule="exact"/>
              <w:ind w:left="69"/>
              <w:rPr>
                <w:sz w:val="24"/>
                <w:szCs w:val="24"/>
              </w:rPr>
            </w:pPr>
            <w:r w:rsidRPr="00D8100B">
              <w:rPr>
                <w:sz w:val="24"/>
                <w:szCs w:val="24"/>
              </w:rPr>
              <w:t>Alcaldía.</w:t>
            </w:r>
          </w:p>
        </w:tc>
        <w:tc>
          <w:tcPr>
            <w:tcW w:w="1843" w:type="dxa"/>
            <w:gridSpan w:val="5"/>
          </w:tcPr>
          <w:p w:rsidR="006429D8" w:rsidRPr="00D8100B" w:rsidRDefault="008A12EC">
            <w:pPr>
              <w:pStyle w:val="TableParagraph"/>
              <w:spacing w:line="252" w:lineRule="exact"/>
              <w:ind w:left="119"/>
              <w:rPr>
                <w:sz w:val="24"/>
                <w:szCs w:val="24"/>
              </w:rPr>
            </w:pPr>
            <w:r w:rsidRPr="00D8100B">
              <w:rPr>
                <w:sz w:val="24"/>
                <w:szCs w:val="24"/>
              </w:rPr>
              <w:t xml:space="preserve"> publicación</w:t>
            </w:r>
          </w:p>
        </w:tc>
        <w:tc>
          <w:tcPr>
            <w:tcW w:w="2048" w:type="dxa"/>
            <w:gridSpan w:val="5"/>
          </w:tcPr>
          <w:p w:rsidR="006429D8" w:rsidRPr="00D8100B" w:rsidRDefault="00DC3A29">
            <w:pPr>
              <w:pStyle w:val="TableParagraph"/>
              <w:spacing w:line="276" w:lineRule="auto"/>
              <w:ind w:left="167" w:right="407"/>
              <w:rPr>
                <w:sz w:val="24"/>
                <w:szCs w:val="24"/>
              </w:rPr>
            </w:pPr>
            <w:r w:rsidRPr="00D8100B">
              <w:rPr>
                <w:sz w:val="24"/>
                <w:szCs w:val="24"/>
              </w:rPr>
              <w:t>Gerente, y Administrativos,</w:t>
            </w:r>
            <w:r w:rsidR="00F37089" w:rsidRPr="00D8100B">
              <w:rPr>
                <w:sz w:val="24"/>
                <w:szCs w:val="24"/>
              </w:rPr>
              <w:t xml:space="preserve"> Control interno</w:t>
            </w:r>
          </w:p>
        </w:tc>
        <w:tc>
          <w:tcPr>
            <w:tcW w:w="1718" w:type="dxa"/>
            <w:gridSpan w:val="3"/>
          </w:tcPr>
          <w:p w:rsidR="006429D8" w:rsidRPr="00D8100B" w:rsidRDefault="001F30DC" w:rsidP="00285F49">
            <w:pPr>
              <w:pStyle w:val="TableParagraph"/>
              <w:spacing w:before="18"/>
              <w:rPr>
                <w:sz w:val="24"/>
                <w:szCs w:val="24"/>
              </w:rPr>
            </w:pPr>
            <w:r>
              <w:rPr>
                <w:sz w:val="24"/>
                <w:szCs w:val="24"/>
              </w:rPr>
              <w:t>A diciembre 31 de 2022</w:t>
            </w:r>
          </w:p>
        </w:tc>
        <w:tc>
          <w:tcPr>
            <w:tcW w:w="3244" w:type="dxa"/>
            <w:shd w:val="clear" w:color="auto" w:fill="00B050"/>
          </w:tcPr>
          <w:p w:rsidR="006429D8" w:rsidRPr="00D8100B" w:rsidRDefault="008A12EC">
            <w:pPr>
              <w:pStyle w:val="TableParagraph"/>
              <w:spacing w:before="4"/>
              <w:ind w:left="86"/>
              <w:rPr>
                <w:sz w:val="24"/>
                <w:szCs w:val="24"/>
              </w:rPr>
            </w:pPr>
            <w:r w:rsidRPr="00D8100B">
              <w:rPr>
                <w:sz w:val="24"/>
                <w:szCs w:val="24"/>
              </w:rPr>
              <w:t>Publicado 100%</w:t>
            </w:r>
          </w:p>
        </w:tc>
      </w:tr>
      <w:tr w:rsidR="006429D8" w:rsidRPr="00D8100B" w:rsidTr="007462E1">
        <w:trPr>
          <w:gridAfter w:val="1"/>
          <w:wAfter w:w="21" w:type="dxa"/>
          <w:trHeight w:val="1160"/>
        </w:trPr>
        <w:tc>
          <w:tcPr>
            <w:tcW w:w="1457" w:type="dxa"/>
            <w:tcBorders>
              <w:right w:val="nil"/>
            </w:tcBorders>
          </w:tcPr>
          <w:p w:rsidR="006429D8" w:rsidRPr="00D8100B" w:rsidRDefault="008A12EC">
            <w:pPr>
              <w:pStyle w:val="TableParagraph"/>
              <w:spacing w:line="276" w:lineRule="auto"/>
              <w:ind w:left="105" w:right="348"/>
              <w:rPr>
                <w:sz w:val="24"/>
                <w:szCs w:val="24"/>
              </w:rPr>
            </w:pPr>
            <w:r w:rsidRPr="00D8100B">
              <w:rPr>
                <w:sz w:val="24"/>
                <w:szCs w:val="24"/>
              </w:rPr>
              <w:t>Monitoreo revisión</w:t>
            </w:r>
          </w:p>
        </w:tc>
        <w:tc>
          <w:tcPr>
            <w:tcW w:w="509" w:type="dxa"/>
            <w:gridSpan w:val="2"/>
            <w:tcBorders>
              <w:left w:val="nil"/>
            </w:tcBorders>
          </w:tcPr>
          <w:p w:rsidR="006429D8" w:rsidRPr="00D8100B" w:rsidRDefault="008A12EC">
            <w:pPr>
              <w:pStyle w:val="TableParagraph"/>
              <w:spacing w:line="252" w:lineRule="exact"/>
              <w:ind w:left="0" w:right="135"/>
              <w:jc w:val="right"/>
              <w:rPr>
                <w:sz w:val="24"/>
                <w:szCs w:val="24"/>
              </w:rPr>
            </w:pPr>
            <w:r w:rsidRPr="00D8100B">
              <w:rPr>
                <w:sz w:val="24"/>
                <w:szCs w:val="24"/>
              </w:rPr>
              <w:t>y</w:t>
            </w:r>
          </w:p>
        </w:tc>
        <w:tc>
          <w:tcPr>
            <w:tcW w:w="1911" w:type="dxa"/>
            <w:gridSpan w:val="2"/>
          </w:tcPr>
          <w:p w:rsidR="006429D8" w:rsidRPr="00D8100B" w:rsidRDefault="008A12EC" w:rsidP="00F37089">
            <w:pPr>
              <w:pStyle w:val="TableParagraph"/>
              <w:tabs>
                <w:tab w:val="left" w:pos="1568"/>
              </w:tabs>
              <w:spacing w:line="276" w:lineRule="auto"/>
              <w:ind w:left="69" w:right="82"/>
              <w:jc w:val="both"/>
              <w:rPr>
                <w:sz w:val="24"/>
                <w:szCs w:val="24"/>
              </w:rPr>
            </w:pPr>
            <w:r w:rsidRPr="00D8100B">
              <w:rPr>
                <w:sz w:val="24"/>
                <w:szCs w:val="24"/>
              </w:rPr>
              <w:t xml:space="preserve">Monitoreo de </w:t>
            </w:r>
            <w:r w:rsidRPr="00D8100B">
              <w:rPr>
                <w:spacing w:val="-4"/>
                <w:sz w:val="24"/>
                <w:szCs w:val="24"/>
              </w:rPr>
              <w:t xml:space="preserve">los </w:t>
            </w:r>
            <w:r w:rsidRPr="00D8100B">
              <w:rPr>
                <w:sz w:val="24"/>
                <w:szCs w:val="24"/>
              </w:rPr>
              <w:t>riesgos</w:t>
            </w:r>
            <w:r w:rsidRPr="00D8100B">
              <w:rPr>
                <w:sz w:val="24"/>
                <w:szCs w:val="24"/>
              </w:rPr>
              <w:tab/>
            </w:r>
          </w:p>
        </w:tc>
        <w:tc>
          <w:tcPr>
            <w:tcW w:w="1843" w:type="dxa"/>
            <w:gridSpan w:val="5"/>
          </w:tcPr>
          <w:p w:rsidR="006429D8" w:rsidRPr="00D8100B" w:rsidRDefault="008A12EC">
            <w:pPr>
              <w:pStyle w:val="TableParagraph"/>
              <w:spacing w:line="276" w:lineRule="auto"/>
              <w:ind w:left="119" w:right="35"/>
              <w:jc w:val="both"/>
              <w:rPr>
                <w:sz w:val="24"/>
                <w:szCs w:val="24"/>
              </w:rPr>
            </w:pPr>
            <w:r w:rsidRPr="00D8100B">
              <w:rPr>
                <w:sz w:val="24"/>
                <w:szCs w:val="24"/>
              </w:rPr>
              <w:t>Monitoreo de todos los riesgos identificados</w:t>
            </w:r>
          </w:p>
        </w:tc>
        <w:tc>
          <w:tcPr>
            <w:tcW w:w="2048" w:type="dxa"/>
            <w:gridSpan w:val="5"/>
          </w:tcPr>
          <w:p w:rsidR="006429D8" w:rsidRPr="00D8100B" w:rsidRDefault="00DE298C">
            <w:pPr>
              <w:pStyle w:val="TableParagraph"/>
              <w:spacing w:line="276" w:lineRule="auto"/>
              <w:ind w:left="167" w:right="96"/>
              <w:jc w:val="both"/>
              <w:rPr>
                <w:sz w:val="24"/>
                <w:szCs w:val="24"/>
              </w:rPr>
            </w:pPr>
            <w:r w:rsidRPr="00D8100B">
              <w:rPr>
                <w:sz w:val="24"/>
                <w:szCs w:val="24"/>
              </w:rPr>
              <w:t>Gerente</w:t>
            </w:r>
            <w:r w:rsidR="00F37089" w:rsidRPr="00D8100B">
              <w:rPr>
                <w:sz w:val="24"/>
                <w:szCs w:val="24"/>
              </w:rPr>
              <w:t xml:space="preserve"> Administrativo </w:t>
            </w:r>
            <w:r w:rsidR="008A12EC" w:rsidRPr="00D8100B">
              <w:rPr>
                <w:sz w:val="24"/>
                <w:szCs w:val="24"/>
              </w:rPr>
              <w:t xml:space="preserve">Control interno o quien haga sus </w:t>
            </w:r>
            <w:r w:rsidR="008A12EC" w:rsidRPr="00D8100B">
              <w:rPr>
                <w:sz w:val="24"/>
                <w:szCs w:val="24"/>
              </w:rPr>
              <w:lastRenderedPageBreak/>
              <w:t>veces.</w:t>
            </w:r>
          </w:p>
        </w:tc>
        <w:tc>
          <w:tcPr>
            <w:tcW w:w="1718" w:type="dxa"/>
            <w:gridSpan w:val="3"/>
          </w:tcPr>
          <w:p w:rsidR="006429D8" w:rsidRPr="00D8100B" w:rsidRDefault="001F30DC">
            <w:pPr>
              <w:pStyle w:val="TableParagraph"/>
              <w:spacing w:before="37"/>
              <w:rPr>
                <w:sz w:val="24"/>
                <w:szCs w:val="24"/>
              </w:rPr>
            </w:pPr>
            <w:r>
              <w:rPr>
                <w:sz w:val="24"/>
                <w:szCs w:val="24"/>
              </w:rPr>
              <w:lastRenderedPageBreak/>
              <w:t>A diciembre 31 de 2022</w:t>
            </w:r>
          </w:p>
        </w:tc>
        <w:tc>
          <w:tcPr>
            <w:tcW w:w="3244" w:type="dxa"/>
            <w:shd w:val="clear" w:color="auto" w:fill="00B050"/>
          </w:tcPr>
          <w:p w:rsidR="006429D8" w:rsidRPr="00D8100B" w:rsidRDefault="00821079" w:rsidP="007462E1">
            <w:pPr>
              <w:pStyle w:val="TableParagraph"/>
              <w:spacing w:before="4"/>
              <w:ind w:left="86"/>
              <w:rPr>
                <w:sz w:val="24"/>
                <w:szCs w:val="24"/>
              </w:rPr>
            </w:pPr>
            <w:r w:rsidRPr="00D8100B">
              <w:rPr>
                <w:sz w:val="24"/>
                <w:szCs w:val="24"/>
              </w:rPr>
              <w:t>El c</w:t>
            </w:r>
            <w:r w:rsidR="00875C8F" w:rsidRPr="00D8100B">
              <w:rPr>
                <w:sz w:val="24"/>
                <w:szCs w:val="24"/>
              </w:rPr>
              <w:t>r</w:t>
            </w:r>
            <w:r w:rsidRPr="00D8100B">
              <w:rPr>
                <w:sz w:val="24"/>
                <w:szCs w:val="24"/>
              </w:rPr>
              <w:t>onogr</w:t>
            </w:r>
            <w:r w:rsidR="00875C8F" w:rsidRPr="00D8100B">
              <w:rPr>
                <w:sz w:val="24"/>
                <w:szCs w:val="24"/>
              </w:rPr>
              <w:t>a</w:t>
            </w:r>
            <w:r w:rsidRPr="00D8100B">
              <w:rPr>
                <w:sz w:val="24"/>
                <w:szCs w:val="24"/>
              </w:rPr>
              <w:t xml:space="preserve">ma con un seguimiento </w:t>
            </w:r>
            <w:r w:rsidR="00875C8F" w:rsidRPr="00D8100B">
              <w:rPr>
                <w:sz w:val="24"/>
                <w:szCs w:val="24"/>
              </w:rPr>
              <w:t xml:space="preserve"> a los riesgo </w:t>
            </w:r>
            <w:r w:rsidR="007462E1">
              <w:rPr>
                <w:sz w:val="24"/>
                <w:szCs w:val="24"/>
              </w:rPr>
              <w:t>90</w:t>
            </w:r>
            <w:r w:rsidR="008A12EC" w:rsidRPr="00D8100B">
              <w:rPr>
                <w:sz w:val="24"/>
                <w:szCs w:val="24"/>
              </w:rPr>
              <w:t xml:space="preserve"> %</w:t>
            </w:r>
          </w:p>
        </w:tc>
      </w:tr>
      <w:tr w:rsidR="006429D8" w:rsidRPr="00D8100B" w:rsidTr="007462E1">
        <w:trPr>
          <w:trHeight w:val="273"/>
        </w:trPr>
        <w:tc>
          <w:tcPr>
            <w:tcW w:w="1926" w:type="dxa"/>
            <w:gridSpan w:val="2"/>
            <w:tcBorders>
              <w:bottom w:val="nil"/>
            </w:tcBorders>
          </w:tcPr>
          <w:p w:rsidR="006429D8" w:rsidRPr="00D8100B" w:rsidRDefault="008A12EC">
            <w:pPr>
              <w:pStyle w:val="TableParagraph"/>
              <w:spacing w:line="252" w:lineRule="exact"/>
              <w:ind w:left="105"/>
              <w:rPr>
                <w:sz w:val="24"/>
                <w:szCs w:val="24"/>
              </w:rPr>
            </w:pPr>
            <w:r w:rsidRPr="00D8100B">
              <w:rPr>
                <w:sz w:val="24"/>
                <w:szCs w:val="24"/>
              </w:rPr>
              <w:lastRenderedPageBreak/>
              <w:t>Seguimiento</w:t>
            </w:r>
          </w:p>
        </w:tc>
        <w:tc>
          <w:tcPr>
            <w:tcW w:w="1962" w:type="dxa"/>
            <w:gridSpan w:val="4"/>
            <w:tcBorders>
              <w:bottom w:val="nil"/>
            </w:tcBorders>
          </w:tcPr>
          <w:p w:rsidR="006429D8" w:rsidRPr="00D8100B" w:rsidRDefault="007F2660">
            <w:pPr>
              <w:pStyle w:val="TableParagraph"/>
              <w:spacing w:line="252" w:lineRule="exact"/>
              <w:ind w:left="109"/>
              <w:rPr>
                <w:sz w:val="24"/>
                <w:szCs w:val="24"/>
              </w:rPr>
            </w:pPr>
            <w:r w:rsidRPr="00D8100B">
              <w:rPr>
                <w:sz w:val="24"/>
                <w:szCs w:val="24"/>
              </w:rPr>
              <w:t>Seguimiento a la</w:t>
            </w:r>
          </w:p>
        </w:tc>
        <w:tc>
          <w:tcPr>
            <w:tcW w:w="337" w:type="dxa"/>
            <w:tcBorders>
              <w:bottom w:val="nil"/>
              <w:right w:val="nil"/>
            </w:tcBorders>
          </w:tcPr>
          <w:p w:rsidR="006429D8" w:rsidRPr="00D8100B" w:rsidRDefault="006429D8" w:rsidP="00A97251">
            <w:pPr>
              <w:pStyle w:val="TableParagraph"/>
              <w:spacing w:line="252" w:lineRule="exact"/>
              <w:rPr>
                <w:sz w:val="24"/>
                <w:szCs w:val="24"/>
              </w:rPr>
            </w:pPr>
          </w:p>
        </w:tc>
        <w:tc>
          <w:tcPr>
            <w:tcW w:w="1176" w:type="dxa"/>
            <w:gridSpan w:val="2"/>
            <w:tcBorders>
              <w:left w:val="nil"/>
              <w:bottom w:val="nil"/>
              <w:right w:val="nil"/>
            </w:tcBorders>
          </w:tcPr>
          <w:p w:rsidR="006429D8" w:rsidRPr="00D8100B" w:rsidRDefault="008A12EC">
            <w:pPr>
              <w:pStyle w:val="TableParagraph"/>
              <w:spacing w:line="252" w:lineRule="exact"/>
              <w:ind w:left="106"/>
              <w:rPr>
                <w:sz w:val="24"/>
                <w:szCs w:val="24"/>
              </w:rPr>
            </w:pPr>
            <w:r w:rsidRPr="00D8100B">
              <w:rPr>
                <w:sz w:val="24"/>
                <w:szCs w:val="24"/>
              </w:rPr>
              <w:t>auditorías</w:t>
            </w:r>
          </w:p>
        </w:tc>
        <w:tc>
          <w:tcPr>
            <w:tcW w:w="387" w:type="dxa"/>
            <w:gridSpan w:val="2"/>
            <w:tcBorders>
              <w:left w:val="nil"/>
              <w:bottom w:val="nil"/>
            </w:tcBorders>
          </w:tcPr>
          <w:p w:rsidR="006429D8" w:rsidRPr="00D8100B" w:rsidRDefault="006429D8">
            <w:pPr>
              <w:pStyle w:val="TableParagraph"/>
              <w:spacing w:line="252" w:lineRule="exact"/>
              <w:ind w:left="103"/>
              <w:rPr>
                <w:sz w:val="24"/>
                <w:szCs w:val="24"/>
              </w:rPr>
            </w:pPr>
          </w:p>
        </w:tc>
        <w:tc>
          <w:tcPr>
            <w:tcW w:w="1993" w:type="dxa"/>
            <w:gridSpan w:val="5"/>
            <w:tcBorders>
              <w:bottom w:val="nil"/>
            </w:tcBorders>
          </w:tcPr>
          <w:p w:rsidR="006429D8" w:rsidRPr="00D8100B" w:rsidRDefault="00C56A1D">
            <w:pPr>
              <w:pStyle w:val="TableParagraph"/>
              <w:spacing w:line="252" w:lineRule="exact"/>
              <w:ind w:left="99"/>
              <w:rPr>
                <w:sz w:val="24"/>
                <w:szCs w:val="24"/>
              </w:rPr>
            </w:pPr>
            <w:r w:rsidRPr="00D8100B">
              <w:rPr>
                <w:sz w:val="24"/>
                <w:szCs w:val="24"/>
              </w:rPr>
              <w:t>Gerente</w:t>
            </w:r>
            <w:r w:rsidR="00A97251" w:rsidRPr="00D8100B">
              <w:rPr>
                <w:sz w:val="24"/>
                <w:szCs w:val="24"/>
              </w:rPr>
              <w:t xml:space="preserve"> Administrativo </w:t>
            </w:r>
            <w:r w:rsidR="008A12EC" w:rsidRPr="00D8100B">
              <w:rPr>
                <w:sz w:val="24"/>
                <w:szCs w:val="24"/>
              </w:rPr>
              <w:t>Control interno o</w:t>
            </w:r>
          </w:p>
        </w:tc>
        <w:tc>
          <w:tcPr>
            <w:tcW w:w="1706" w:type="dxa"/>
            <w:gridSpan w:val="2"/>
            <w:tcBorders>
              <w:bottom w:val="nil"/>
            </w:tcBorders>
          </w:tcPr>
          <w:p w:rsidR="006429D8" w:rsidRPr="00D8100B" w:rsidRDefault="007462E1">
            <w:pPr>
              <w:pStyle w:val="TableParagraph"/>
              <w:spacing w:line="252" w:lineRule="exact"/>
              <w:ind w:left="91"/>
              <w:rPr>
                <w:sz w:val="24"/>
                <w:szCs w:val="24"/>
              </w:rPr>
            </w:pPr>
            <w:r>
              <w:rPr>
                <w:sz w:val="24"/>
                <w:szCs w:val="24"/>
              </w:rPr>
              <w:t>A diciembre 31 de 2022</w:t>
            </w:r>
          </w:p>
        </w:tc>
        <w:tc>
          <w:tcPr>
            <w:tcW w:w="3264" w:type="dxa"/>
            <w:gridSpan w:val="2"/>
            <w:tcBorders>
              <w:bottom w:val="nil"/>
            </w:tcBorders>
            <w:shd w:val="clear" w:color="auto" w:fill="00B050"/>
          </w:tcPr>
          <w:p w:rsidR="006429D8" w:rsidRPr="00D8100B" w:rsidRDefault="003C77E1">
            <w:pPr>
              <w:pStyle w:val="TableParagraph"/>
              <w:spacing w:before="4"/>
              <w:ind w:left="85"/>
              <w:rPr>
                <w:sz w:val="24"/>
                <w:szCs w:val="24"/>
              </w:rPr>
            </w:pPr>
            <w:r w:rsidRPr="00D8100B">
              <w:rPr>
                <w:sz w:val="24"/>
                <w:szCs w:val="24"/>
              </w:rPr>
              <w:t xml:space="preserve">El cronograma con un seguimiento </w:t>
            </w:r>
            <w:r w:rsidR="00D55FD6" w:rsidRPr="00D8100B">
              <w:rPr>
                <w:sz w:val="24"/>
                <w:szCs w:val="24"/>
              </w:rPr>
              <w:t>8</w:t>
            </w:r>
            <w:r w:rsidR="006304B4" w:rsidRPr="00D8100B">
              <w:rPr>
                <w:sz w:val="24"/>
                <w:szCs w:val="24"/>
              </w:rPr>
              <w:t>5</w:t>
            </w:r>
            <w:r w:rsidR="008A12EC" w:rsidRPr="00D8100B">
              <w:rPr>
                <w:sz w:val="24"/>
                <w:szCs w:val="24"/>
              </w:rPr>
              <w:t>%</w:t>
            </w:r>
          </w:p>
        </w:tc>
      </w:tr>
      <w:tr w:rsidR="006429D8" w:rsidRPr="00D8100B" w:rsidTr="007462E1">
        <w:trPr>
          <w:trHeight w:val="126"/>
        </w:trPr>
        <w:tc>
          <w:tcPr>
            <w:tcW w:w="1926" w:type="dxa"/>
            <w:gridSpan w:val="2"/>
            <w:tcBorders>
              <w:top w:val="nil"/>
              <w:bottom w:val="nil"/>
            </w:tcBorders>
          </w:tcPr>
          <w:p w:rsidR="006429D8" w:rsidRPr="00D8100B" w:rsidRDefault="006429D8">
            <w:pPr>
              <w:pStyle w:val="TableParagraph"/>
              <w:ind w:left="0"/>
              <w:rPr>
                <w:sz w:val="24"/>
                <w:szCs w:val="24"/>
              </w:rPr>
            </w:pPr>
          </w:p>
        </w:tc>
        <w:tc>
          <w:tcPr>
            <w:tcW w:w="1962" w:type="dxa"/>
            <w:gridSpan w:val="4"/>
            <w:tcBorders>
              <w:top w:val="nil"/>
              <w:bottom w:val="nil"/>
            </w:tcBorders>
          </w:tcPr>
          <w:p w:rsidR="006429D8" w:rsidRPr="00D8100B" w:rsidRDefault="008A12EC">
            <w:pPr>
              <w:pStyle w:val="TableParagraph"/>
              <w:spacing w:before="15"/>
              <w:ind w:left="109"/>
              <w:rPr>
                <w:sz w:val="24"/>
                <w:szCs w:val="24"/>
              </w:rPr>
            </w:pPr>
            <w:r w:rsidRPr="00D8100B">
              <w:rPr>
                <w:sz w:val="24"/>
                <w:szCs w:val="24"/>
              </w:rPr>
              <w:t>efectividad de los</w:t>
            </w:r>
          </w:p>
        </w:tc>
        <w:tc>
          <w:tcPr>
            <w:tcW w:w="1900" w:type="dxa"/>
            <w:gridSpan w:val="5"/>
            <w:tcBorders>
              <w:top w:val="nil"/>
              <w:bottom w:val="nil"/>
            </w:tcBorders>
          </w:tcPr>
          <w:p w:rsidR="006429D8" w:rsidRPr="00D8100B" w:rsidRDefault="006429D8" w:rsidP="00A97251">
            <w:pPr>
              <w:pStyle w:val="TableParagraph"/>
              <w:spacing w:before="15"/>
              <w:rPr>
                <w:sz w:val="24"/>
                <w:szCs w:val="24"/>
              </w:rPr>
            </w:pPr>
          </w:p>
        </w:tc>
        <w:tc>
          <w:tcPr>
            <w:tcW w:w="748" w:type="dxa"/>
            <w:tcBorders>
              <w:top w:val="nil"/>
              <w:bottom w:val="nil"/>
              <w:right w:val="nil"/>
            </w:tcBorders>
          </w:tcPr>
          <w:p w:rsidR="006429D8" w:rsidRPr="00D8100B" w:rsidRDefault="008A12EC">
            <w:pPr>
              <w:pStyle w:val="TableParagraph"/>
              <w:spacing w:before="15"/>
              <w:ind w:left="99"/>
              <w:rPr>
                <w:sz w:val="24"/>
                <w:szCs w:val="24"/>
              </w:rPr>
            </w:pPr>
            <w:r w:rsidRPr="00D8100B">
              <w:rPr>
                <w:sz w:val="24"/>
                <w:szCs w:val="24"/>
              </w:rPr>
              <w:t>quien</w:t>
            </w:r>
          </w:p>
        </w:tc>
        <w:tc>
          <w:tcPr>
            <w:tcW w:w="690" w:type="dxa"/>
            <w:tcBorders>
              <w:top w:val="nil"/>
              <w:left w:val="nil"/>
              <w:bottom w:val="nil"/>
              <w:right w:val="nil"/>
            </w:tcBorders>
          </w:tcPr>
          <w:p w:rsidR="006429D8" w:rsidRPr="00D8100B" w:rsidRDefault="008A12EC">
            <w:pPr>
              <w:pStyle w:val="TableParagraph"/>
              <w:spacing w:before="15"/>
              <w:ind w:left="96"/>
              <w:rPr>
                <w:sz w:val="24"/>
                <w:szCs w:val="24"/>
              </w:rPr>
            </w:pPr>
            <w:r w:rsidRPr="00D8100B">
              <w:rPr>
                <w:sz w:val="24"/>
                <w:szCs w:val="24"/>
              </w:rPr>
              <w:t>haga</w:t>
            </w:r>
          </w:p>
        </w:tc>
        <w:tc>
          <w:tcPr>
            <w:tcW w:w="555" w:type="dxa"/>
            <w:gridSpan w:val="3"/>
            <w:tcBorders>
              <w:top w:val="nil"/>
              <w:left w:val="nil"/>
              <w:bottom w:val="nil"/>
            </w:tcBorders>
          </w:tcPr>
          <w:p w:rsidR="006429D8" w:rsidRPr="00D8100B" w:rsidRDefault="008A12EC">
            <w:pPr>
              <w:pStyle w:val="TableParagraph"/>
              <w:spacing w:before="15"/>
              <w:ind w:left="95"/>
              <w:rPr>
                <w:sz w:val="24"/>
                <w:szCs w:val="24"/>
              </w:rPr>
            </w:pPr>
            <w:r w:rsidRPr="00D8100B">
              <w:rPr>
                <w:sz w:val="24"/>
                <w:szCs w:val="24"/>
              </w:rPr>
              <w:t>sus</w:t>
            </w:r>
          </w:p>
        </w:tc>
        <w:tc>
          <w:tcPr>
            <w:tcW w:w="1706" w:type="dxa"/>
            <w:gridSpan w:val="2"/>
            <w:tcBorders>
              <w:top w:val="nil"/>
              <w:bottom w:val="nil"/>
            </w:tcBorders>
          </w:tcPr>
          <w:p w:rsidR="006429D8" w:rsidRPr="00D8100B" w:rsidRDefault="006429D8">
            <w:pPr>
              <w:pStyle w:val="TableParagraph"/>
              <w:spacing w:before="15"/>
              <w:ind w:left="91"/>
              <w:rPr>
                <w:sz w:val="24"/>
                <w:szCs w:val="24"/>
              </w:rPr>
            </w:pPr>
          </w:p>
        </w:tc>
        <w:tc>
          <w:tcPr>
            <w:tcW w:w="3264" w:type="dxa"/>
            <w:gridSpan w:val="2"/>
            <w:tcBorders>
              <w:top w:val="nil"/>
              <w:bottom w:val="nil"/>
            </w:tcBorders>
            <w:shd w:val="clear" w:color="auto" w:fill="00B050"/>
          </w:tcPr>
          <w:p w:rsidR="006429D8" w:rsidRPr="00D8100B" w:rsidRDefault="006429D8">
            <w:pPr>
              <w:pStyle w:val="TableParagraph"/>
              <w:ind w:left="0"/>
              <w:rPr>
                <w:sz w:val="24"/>
                <w:szCs w:val="24"/>
              </w:rPr>
            </w:pPr>
          </w:p>
        </w:tc>
      </w:tr>
      <w:tr w:rsidR="006429D8" w:rsidRPr="00D8100B" w:rsidTr="007462E1">
        <w:trPr>
          <w:trHeight w:val="290"/>
        </w:trPr>
        <w:tc>
          <w:tcPr>
            <w:tcW w:w="1926" w:type="dxa"/>
            <w:gridSpan w:val="2"/>
            <w:tcBorders>
              <w:top w:val="nil"/>
              <w:bottom w:val="nil"/>
            </w:tcBorders>
          </w:tcPr>
          <w:p w:rsidR="006429D8" w:rsidRPr="00D8100B" w:rsidRDefault="006429D8">
            <w:pPr>
              <w:pStyle w:val="TableParagraph"/>
              <w:ind w:left="0"/>
              <w:rPr>
                <w:sz w:val="24"/>
                <w:szCs w:val="24"/>
              </w:rPr>
            </w:pPr>
          </w:p>
        </w:tc>
        <w:tc>
          <w:tcPr>
            <w:tcW w:w="1462" w:type="dxa"/>
            <w:gridSpan w:val="2"/>
            <w:tcBorders>
              <w:top w:val="nil"/>
              <w:bottom w:val="nil"/>
              <w:right w:val="nil"/>
            </w:tcBorders>
          </w:tcPr>
          <w:p w:rsidR="006429D8" w:rsidRPr="00D8100B" w:rsidRDefault="008A12EC">
            <w:pPr>
              <w:pStyle w:val="TableParagraph"/>
              <w:spacing w:before="15"/>
              <w:ind w:left="109"/>
              <w:rPr>
                <w:sz w:val="24"/>
                <w:szCs w:val="24"/>
              </w:rPr>
            </w:pPr>
            <w:r w:rsidRPr="00D8100B">
              <w:rPr>
                <w:sz w:val="24"/>
                <w:szCs w:val="24"/>
              </w:rPr>
              <w:t>controles de</w:t>
            </w:r>
          </w:p>
        </w:tc>
        <w:tc>
          <w:tcPr>
            <w:tcW w:w="500" w:type="dxa"/>
            <w:gridSpan w:val="2"/>
            <w:tcBorders>
              <w:top w:val="nil"/>
              <w:left w:val="nil"/>
              <w:bottom w:val="nil"/>
            </w:tcBorders>
          </w:tcPr>
          <w:p w:rsidR="006429D8" w:rsidRPr="00D8100B" w:rsidRDefault="008A12EC">
            <w:pPr>
              <w:pStyle w:val="TableParagraph"/>
              <w:spacing w:before="15"/>
              <w:ind w:left="86" w:right="77"/>
              <w:jc w:val="center"/>
              <w:rPr>
                <w:sz w:val="24"/>
                <w:szCs w:val="24"/>
              </w:rPr>
            </w:pPr>
            <w:r w:rsidRPr="00D8100B">
              <w:rPr>
                <w:sz w:val="24"/>
                <w:szCs w:val="24"/>
              </w:rPr>
              <w:t>los</w:t>
            </w:r>
          </w:p>
        </w:tc>
        <w:tc>
          <w:tcPr>
            <w:tcW w:w="1900" w:type="dxa"/>
            <w:gridSpan w:val="5"/>
            <w:tcBorders>
              <w:top w:val="nil"/>
              <w:bottom w:val="nil"/>
            </w:tcBorders>
          </w:tcPr>
          <w:p w:rsidR="006429D8" w:rsidRPr="00D8100B" w:rsidRDefault="006429D8">
            <w:pPr>
              <w:pStyle w:val="TableParagraph"/>
              <w:ind w:left="0"/>
              <w:rPr>
                <w:sz w:val="24"/>
                <w:szCs w:val="24"/>
              </w:rPr>
            </w:pPr>
          </w:p>
        </w:tc>
        <w:tc>
          <w:tcPr>
            <w:tcW w:w="1993" w:type="dxa"/>
            <w:gridSpan w:val="5"/>
            <w:tcBorders>
              <w:top w:val="nil"/>
              <w:bottom w:val="nil"/>
            </w:tcBorders>
          </w:tcPr>
          <w:p w:rsidR="006429D8" w:rsidRPr="00D8100B" w:rsidRDefault="008A12EC">
            <w:pPr>
              <w:pStyle w:val="TableParagraph"/>
              <w:spacing w:before="15"/>
              <w:ind w:left="99"/>
              <w:rPr>
                <w:sz w:val="24"/>
                <w:szCs w:val="24"/>
              </w:rPr>
            </w:pPr>
            <w:r w:rsidRPr="00D8100B">
              <w:rPr>
                <w:sz w:val="24"/>
                <w:szCs w:val="24"/>
              </w:rPr>
              <w:t>veces</w:t>
            </w:r>
          </w:p>
        </w:tc>
        <w:tc>
          <w:tcPr>
            <w:tcW w:w="1232" w:type="dxa"/>
            <w:tcBorders>
              <w:top w:val="nil"/>
              <w:bottom w:val="nil"/>
              <w:right w:val="nil"/>
            </w:tcBorders>
          </w:tcPr>
          <w:p w:rsidR="006429D8" w:rsidRPr="00D8100B" w:rsidRDefault="006429D8">
            <w:pPr>
              <w:pStyle w:val="TableParagraph"/>
              <w:spacing w:before="15"/>
              <w:ind w:left="91"/>
              <w:rPr>
                <w:sz w:val="24"/>
                <w:szCs w:val="24"/>
              </w:rPr>
            </w:pPr>
          </w:p>
        </w:tc>
        <w:tc>
          <w:tcPr>
            <w:tcW w:w="474" w:type="dxa"/>
            <w:tcBorders>
              <w:top w:val="nil"/>
              <w:left w:val="nil"/>
              <w:bottom w:val="nil"/>
            </w:tcBorders>
          </w:tcPr>
          <w:p w:rsidR="006429D8" w:rsidRPr="00D8100B" w:rsidRDefault="006429D8">
            <w:pPr>
              <w:pStyle w:val="TableParagraph"/>
              <w:spacing w:before="15"/>
              <w:ind w:left="87" w:right="87"/>
              <w:jc w:val="center"/>
              <w:rPr>
                <w:sz w:val="24"/>
                <w:szCs w:val="24"/>
              </w:rPr>
            </w:pPr>
          </w:p>
        </w:tc>
        <w:tc>
          <w:tcPr>
            <w:tcW w:w="3264" w:type="dxa"/>
            <w:gridSpan w:val="2"/>
            <w:tcBorders>
              <w:top w:val="nil"/>
              <w:bottom w:val="nil"/>
            </w:tcBorders>
            <w:shd w:val="clear" w:color="auto" w:fill="00B050"/>
          </w:tcPr>
          <w:p w:rsidR="006429D8" w:rsidRPr="00D8100B" w:rsidRDefault="006429D8">
            <w:pPr>
              <w:pStyle w:val="TableParagraph"/>
              <w:ind w:left="0"/>
              <w:rPr>
                <w:sz w:val="24"/>
                <w:szCs w:val="24"/>
              </w:rPr>
            </w:pPr>
          </w:p>
        </w:tc>
      </w:tr>
      <w:tr w:rsidR="006429D8" w:rsidRPr="00D8100B" w:rsidTr="007462E1">
        <w:trPr>
          <w:trHeight w:val="292"/>
        </w:trPr>
        <w:tc>
          <w:tcPr>
            <w:tcW w:w="1926" w:type="dxa"/>
            <w:gridSpan w:val="2"/>
            <w:tcBorders>
              <w:top w:val="nil"/>
              <w:bottom w:val="nil"/>
            </w:tcBorders>
          </w:tcPr>
          <w:p w:rsidR="006429D8" w:rsidRPr="00D8100B" w:rsidRDefault="006429D8">
            <w:pPr>
              <w:pStyle w:val="TableParagraph"/>
              <w:ind w:left="0"/>
              <w:rPr>
                <w:sz w:val="24"/>
                <w:szCs w:val="24"/>
              </w:rPr>
            </w:pPr>
          </w:p>
        </w:tc>
        <w:tc>
          <w:tcPr>
            <w:tcW w:w="1462" w:type="dxa"/>
            <w:gridSpan w:val="2"/>
            <w:tcBorders>
              <w:top w:val="nil"/>
              <w:bottom w:val="nil"/>
              <w:right w:val="nil"/>
            </w:tcBorders>
          </w:tcPr>
          <w:p w:rsidR="006429D8" w:rsidRPr="00D8100B" w:rsidRDefault="008A12EC">
            <w:pPr>
              <w:pStyle w:val="TableParagraph"/>
              <w:spacing w:before="15"/>
              <w:ind w:left="109"/>
              <w:rPr>
                <w:sz w:val="24"/>
                <w:szCs w:val="24"/>
              </w:rPr>
            </w:pPr>
            <w:r w:rsidRPr="00D8100B">
              <w:rPr>
                <w:sz w:val="24"/>
                <w:szCs w:val="24"/>
              </w:rPr>
              <w:t>riesgos</w:t>
            </w:r>
          </w:p>
        </w:tc>
        <w:tc>
          <w:tcPr>
            <w:tcW w:w="500" w:type="dxa"/>
            <w:gridSpan w:val="2"/>
            <w:tcBorders>
              <w:top w:val="nil"/>
              <w:left w:val="nil"/>
              <w:bottom w:val="nil"/>
            </w:tcBorders>
          </w:tcPr>
          <w:p w:rsidR="006429D8" w:rsidRPr="00D8100B" w:rsidRDefault="008A12EC">
            <w:pPr>
              <w:pStyle w:val="TableParagraph"/>
              <w:spacing w:before="15"/>
              <w:ind w:left="91" w:right="36"/>
              <w:jc w:val="center"/>
              <w:rPr>
                <w:sz w:val="24"/>
                <w:szCs w:val="24"/>
              </w:rPr>
            </w:pPr>
            <w:r w:rsidRPr="00D8100B">
              <w:rPr>
                <w:sz w:val="24"/>
                <w:szCs w:val="24"/>
              </w:rPr>
              <w:t>de</w:t>
            </w:r>
          </w:p>
        </w:tc>
        <w:tc>
          <w:tcPr>
            <w:tcW w:w="1900" w:type="dxa"/>
            <w:gridSpan w:val="5"/>
            <w:tcBorders>
              <w:top w:val="nil"/>
              <w:bottom w:val="nil"/>
            </w:tcBorders>
          </w:tcPr>
          <w:p w:rsidR="006429D8" w:rsidRPr="00D8100B" w:rsidRDefault="006429D8">
            <w:pPr>
              <w:pStyle w:val="TableParagraph"/>
              <w:ind w:left="0"/>
              <w:rPr>
                <w:sz w:val="24"/>
                <w:szCs w:val="24"/>
              </w:rPr>
            </w:pPr>
          </w:p>
        </w:tc>
        <w:tc>
          <w:tcPr>
            <w:tcW w:w="1993" w:type="dxa"/>
            <w:gridSpan w:val="5"/>
            <w:tcBorders>
              <w:top w:val="nil"/>
              <w:bottom w:val="nil"/>
            </w:tcBorders>
          </w:tcPr>
          <w:p w:rsidR="006429D8" w:rsidRPr="00D8100B" w:rsidRDefault="006429D8">
            <w:pPr>
              <w:pStyle w:val="TableParagraph"/>
              <w:ind w:left="0"/>
              <w:rPr>
                <w:sz w:val="24"/>
                <w:szCs w:val="24"/>
              </w:rPr>
            </w:pPr>
          </w:p>
        </w:tc>
        <w:tc>
          <w:tcPr>
            <w:tcW w:w="1232" w:type="dxa"/>
            <w:tcBorders>
              <w:top w:val="nil"/>
              <w:bottom w:val="nil"/>
              <w:right w:val="nil"/>
            </w:tcBorders>
          </w:tcPr>
          <w:p w:rsidR="006429D8" w:rsidRPr="00D8100B" w:rsidRDefault="006429D8">
            <w:pPr>
              <w:pStyle w:val="TableParagraph"/>
              <w:spacing w:before="15"/>
              <w:ind w:left="91"/>
              <w:rPr>
                <w:sz w:val="24"/>
                <w:szCs w:val="24"/>
              </w:rPr>
            </w:pPr>
          </w:p>
        </w:tc>
        <w:tc>
          <w:tcPr>
            <w:tcW w:w="474" w:type="dxa"/>
            <w:tcBorders>
              <w:top w:val="nil"/>
              <w:left w:val="nil"/>
              <w:bottom w:val="nil"/>
            </w:tcBorders>
          </w:tcPr>
          <w:p w:rsidR="006429D8" w:rsidRPr="00D8100B" w:rsidRDefault="006429D8">
            <w:pPr>
              <w:pStyle w:val="TableParagraph"/>
              <w:spacing w:before="15"/>
              <w:ind w:left="87" w:right="29"/>
              <w:jc w:val="center"/>
              <w:rPr>
                <w:sz w:val="24"/>
                <w:szCs w:val="24"/>
              </w:rPr>
            </w:pPr>
          </w:p>
        </w:tc>
        <w:tc>
          <w:tcPr>
            <w:tcW w:w="3264" w:type="dxa"/>
            <w:gridSpan w:val="2"/>
            <w:tcBorders>
              <w:top w:val="nil"/>
              <w:bottom w:val="nil"/>
            </w:tcBorders>
            <w:shd w:val="clear" w:color="auto" w:fill="00B050"/>
          </w:tcPr>
          <w:p w:rsidR="006429D8" w:rsidRPr="00D8100B" w:rsidRDefault="006429D8">
            <w:pPr>
              <w:pStyle w:val="TableParagraph"/>
              <w:ind w:left="0"/>
              <w:rPr>
                <w:sz w:val="24"/>
                <w:szCs w:val="24"/>
              </w:rPr>
            </w:pPr>
          </w:p>
        </w:tc>
      </w:tr>
      <w:tr w:rsidR="006429D8" w:rsidRPr="00D8100B" w:rsidTr="007462E1">
        <w:trPr>
          <w:trHeight w:val="292"/>
        </w:trPr>
        <w:tc>
          <w:tcPr>
            <w:tcW w:w="1926" w:type="dxa"/>
            <w:gridSpan w:val="2"/>
            <w:tcBorders>
              <w:top w:val="nil"/>
              <w:bottom w:val="nil"/>
            </w:tcBorders>
          </w:tcPr>
          <w:p w:rsidR="006429D8" w:rsidRPr="00D8100B" w:rsidRDefault="006429D8">
            <w:pPr>
              <w:pStyle w:val="TableParagraph"/>
              <w:ind w:left="0"/>
              <w:rPr>
                <w:sz w:val="24"/>
                <w:szCs w:val="24"/>
              </w:rPr>
            </w:pPr>
          </w:p>
        </w:tc>
        <w:tc>
          <w:tcPr>
            <w:tcW w:w="1962" w:type="dxa"/>
            <w:gridSpan w:val="4"/>
            <w:tcBorders>
              <w:top w:val="nil"/>
              <w:bottom w:val="nil"/>
            </w:tcBorders>
          </w:tcPr>
          <w:p w:rsidR="006429D8" w:rsidRPr="00D8100B" w:rsidRDefault="008A12EC" w:rsidP="00C93D70">
            <w:pPr>
              <w:pStyle w:val="TableParagraph"/>
              <w:spacing w:before="15"/>
              <w:ind w:left="109"/>
              <w:rPr>
                <w:sz w:val="24"/>
                <w:szCs w:val="24"/>
              </w:rPr>
            </w:pPr>
            <w:r w:rsidRPr="00D8100B">
              <w:rPr>
                <w:sz w:val="24"/>
                <w:szCs w:val="24"/>
              </w:rPr>
              <w:t xml:space="preserve">corrupción </w:t>
            </w:r>
            <w:r w:rsidR="00C56A1D" w:rsidRPr="00D8100B">
              <w:rPr>
                <w:sz w:val="24"/>
                <w:szCs w:val="24"/>
              </w:rPr>
              <w:t xml:space="preserve">de </w:t>
            </w:r>
            <w:r w:rsidR="0011355B" w:rsidRPr="00D8100B">
              <w:rPr>
                <w:sz w:val="24"/>
                <w:szCs w:val="24"/>
              </w:rPr>
              <w:t>RETIRAR S.A, E.S.P</w:t>
            </w:r>
          </w:p>
        </w:tc>
        <w:tc>
          <w:tcPr>
            <w:tcW w:w="1900" w:type="dxa"/>
            <w:gridSpan w:val="5"/>
            <w:tcBorders>
              <w:top w:val="nil"/>
              <w:bottom w:val="nil"/>
            </w:tcBorders>
          </w:tcPr>
          <w:p w:rsidR="006429D8" w:rsidRPr="00D8100B" w:rsidRDefault="006429D8">
            <w:pPr>
              <w:pStyle w:val="TableParagraph"/>
              <w:ind w:left="0"/>
              <w:rPr>
                <w:sz w:val="24"/>
                <w:szCs w:val="24"/>
              </w:rPr>
            </w:pPr>
          </w:p>
        </w:tc>
        <w:tc>
          <w:tcPr>
            <w:tcW w:w="1993" w:type="dxa"/>
            <w:gridSpan w:val="5"/>
            <w:tcBorders>
              <w:top w:val="nil"/>
              <w:bottom w:val="nil"/>
            </w:tcBorders>
          </w:tcPr>
          <w:p w:rsidR="006429D8" w:rsidRPr="00D8100B" w:rsidRDefault="006429D8">
            <w:pPr>
              <w:pStyle w:val="TableParagraph"/>
              <w:ind w:left="0"/>
              <w:rPr>
                <w:sz w:val="24"/>
                <w:szCs w:val="24"/>
              </w:rPr>
            </w:pPr>
          </w:p>
        </w:tc>
        <w:tc>
          <w:tcPr>
            <w:tcW w:w="1232" w:type="dxa"/>
            <w:tcBorders>
              <w:top w:val="nil"/>
              <w:bottom w:val="nil"/>
              <w:right w:val="nil"/>
            </w:tcBorders>
          </w:tcPr>
          <w:p w:rsidR="006429D8" w:rsidRPr="00D8100B" w:rsidRDefault="006429D8">
            <w:pPr>
              <w:pStyle w:val="TableParagraph"/>
              <w:spacing w:before="17"/>
              <w:ind w:left="91"/>
              <w:rPr>
                <w:sz w:val="24"/>
                <w:szCs w:val="24"/>
              </w:rPr>
            </w:pPr>
          </w:p>
        </w:tc>
        <w:tc>
          <w:tcPr>
            <w:tcW w:w="474" w:type="dxa"/>
            <w:tcBorders>
              <w:top w:val="nil"/>
              <w:left w:val="nil"/>
              <w:bottom w:val="nil"/>
            </w:tcBorders>
          </w:tcPr>
          <w:p w:rsidR="006429D8" w:rsidRPr="00D8100B" w:rsidRDefault="006429D8">
            <w:pPr>
              <w:pStyle w:val="TableParagraph"/>
              <w:spacing w:before="17"/>
              <w:ind w:left="87" w:right="96"/>
              <w:jc w:val="center"/>
              <w:rPr>
                <w:sz w:val="24"/>
                <w:szCs w:val="24"/>
              </w:rPr>
            </w:pPr>
          </w:p>
        </w:tc>
        <w:tc>
          <w:tcPr>
            <w:tcW w:w="3264" w:type="dxa"/>
            <w:gridSpan w:val="2"/>
            <w:tcBorders>
              <w:top w:val="nil"/>
              <w:bottom w:val="nil"/>
            </w:tcBorders>
            <w:shd w:val="clear" w:color="auto" w:fill="00B050"/>
          </w:tcPr>
          <w:p w:rsidR="006429D8" w:rsidRPr="00D8100B" w:rsidRDefault="006429D8">
            <w:pPr>
              <w:pStyle w:val="TableParagraph"/>
              <w:ind w:left="0"/>
              <w:rPr>
                <w:sz w:val="24"/>
                <w:szCs w:val="24"/>
              </w:rPr>
            </w:pPr>
          </w:p>
        </w:tc>
      </w:tr>
      <w:tr w:rsidR="006429D8" w:rsidRPr="00D8100B" w:rsidTr="007462E1">
        <w:trPr>
          <w:trHeight w:val="290"/>
        </w:trPr>
        <w:tc>
          <w:tcPr>
            <w:tcW w:w="1926" w:type="dxa"/>
            <w:gridSpan w:val="2"/>
            <w:tcBorders>
              <w:top w:val="nil"/>
              <w:bottom w:val="nil"/>
            </w:tcBorders>
          </w:tcPr>
          <w:p w:rsidR="006429D8" w:rsidRPr="00D8100B" w:rsidRDefault="006429D8">
            <w:pPr>
              <w:pStyle w:val="TableParagraph"/>
              <w:ind w:left="0"/>
              <w:rPr>
                <w:sz w:val="24"/>
                <w:szCs w:val="24"/>
              </w:rPr>
            </w:pPr>
          </w:p>
        </w:tc>
        <w:tc>
          <w:tcPr>
            <w:tcW w:w="1962" w:type="dxa"/>
            <w:gridSpan w:val="4"/>
            <w:tcBorders>
              <w:top w:val="nil"/>
              <w:bottom w:val="nil"/>
            </w:tcBorders>
          </w:tcPr>
          <w:p w:rsidR="006429D8" w:rsidRPr="00D8100B" w:rsidRDefault="006429D8">
            <w:pPr>
              <w:pStyle w:val="TableParagraph"/>
              <w:spacing w:before="15"/>
              <w:ind w:left="109"/>
              <w:rPr>
                <w:sz w:val="24"/>
                <w:szCs w:val="24"/>
              </w:rPr>
            </w:pPr>
          </w:p>
        </w:tc>
        <w:tc>
          <w:tcPr>
            <w:tcW w:w="1900" w:type="dxa"/>
            <w:gridSpan w:val="5"/>
            <w:tcBorders>
              <w:top w:val="nil"/>
              <w:bottom w:val="nil"/>
            </w:tcBorders>
          </w:tcPr>
          <w:p w:rsidR="006429D8" w:rsidRPr="00D8100B" w:rsidRDefault="006429D8">
            <w:pPr>
              <w:pStyle w:val="TableParagraph"/>
              <w:ind w:left="0"/>
              <w:rPr>
                <w:sz w:val="24"/>
                <w:szCs w:val="24"/>
              </w:rPr>
            </w:pPr>
          </w:p>
        </w:tc>
        <w:tc>
          <w:tcPr>
            <w:tcW w:w="1993" w:type="dxa"/>
            <w:gridSpan w:val="5"/>
            <w:tcBorders>
              <w:top w:val="nil"/>
              <w:bottom w:val="nil"/>
            </w:tcBorders>
          </w:tcPr>
          <w:p w:rsidR="006429D8" w:rsidRPr="00D8100B" w:rsidRDefault="006429D8">
            <w:pPr>
              <w:pStyle w:val="TableParagraph"/>
              <w:ind w:left="0"/>
              <w:rPr>
                <w:sz w:val="24"/>
                <w:szCs w:val="24"/>
              </w:rPr>
            </w:pPr>
          </w:p>
        </w:tc>
        <w:tc>
          <w:tcPr>
            <w:tcW w:w="1706" w:type="dxa"/>
            <w:gridSpan w:val="2"/>
            <w:tcBorders>
              <w:top w:val="nil"/>
              <w:bottom w:val="nil"/>
            </w:tcBorders>
          </w:tcPr>
          <w:p w:rsidR="006429D8" w:rsidRPr="00D8100B" w:rsidRDefault="006429D8">
            <w:pPr>
              <w:pStyle w:val="TableParagraph"/>
              <w:spacing w:before="15"/>
              <w:ind w:left="91"/>
              <w:rPr>
                <w:sz w:val="24"/>
                <w:szCs w:val="24"/>
              </w:rPr>
            </w:pPr>
          </w:p>
        </w:tc>
        <w:tc>
          <w:tcPr>
            <w:tcW w:w="3264" w:type="dxa"/>
            <w:gridSpan w:val="2"/>
            <w:tcBorders>
              <w:top w:val="nil"/>
              <w:bottom w:val="nil"/>
            </w:tcBorders>
            <w:shd w:val="clear" w:color="auto" w:fill="00B050"/>
          </w:tcPr>
          <w:p w:rsidR="006429D8" w:rsidRPr="00D8100B" w:rsidRDefault="006429D8">
            <w:pPr>
              <w:pStyle w:val="TableParagraph"/>
              <w:ind w:left="0"/>
              <w:rPr>
                <w:sz w:val="24"/>
                <w:szCs w:val="24"/>
              </w:rPr>
            </w:pPr>
          </w:p>
        </w:tc>
      </w:tr>
      <w:tr w:rsidR="006429D8" w:rsidRPr="00D8100B" w:rsidTr="007462E1">
        <w:trPr>
          <w:trHeight w:val="80"/>
        </w:trPr>
        <w:tc>
          <w:tcPr>
            <w:tcW w:w="1926" w:type="dxa"/>
            <w:gridSpan w:val="2"/>
            <w:tcBorders>
              <w:top w:val="nil"/>
            </w:tcBorders>
          </w:tcPr>
          <w:p w:rsidR="006429D8" w:rsidRPr="00D8100B" w:rsidRDefault="006429D8">
            <w:pPr>
              <w:pStyle w:val="TableParagraph"/>
              <w:ind w:left="0"/>
              <w:rPr>
                <w:sz w:val="24"/>
                <w:szCs w:val="24"/>
              </w:rPr>
            </w:pPr>
          </w:p>
        </w:tc>
        <w:tc>
          <w:tcPr>
            <w:tcW w:w="1962" w:type="dxa"/>
            <w:gridSpan w:val="4"/>
            <w:tcBorders>
              <w:top w:val="nil"/>
            </w:tcBorders>
          </w:tcPr>
          <w:p w:rsidR="006429D8" w:rsidRPr="00D8100B" w:rsidRDefault="006429D8">
            <w:pPr>
              <w:pStyle w:val="TableParagraph"/>
              <w:ind w:left="0"/>
              <w:rPr>
                <w:sz w:val="24"/>
                <w:szCs w:val="24"/>
              </w:rPr>
            </w:pPr>
          </w:p>
        </w:tc>
        <w:tc>
          <w:tcPr>
            <w:tcW w:w="1900" w:type="dxa"/>
            <w:gridSpan w:val="5"/>
            <w:tcBorders>
              <w:top w:val="nil"/>
            </w:tcBorders>
          </w:tcPr>
          <w:p w:rsidR="006429D8" w:rsidRPr="00D8100B" w:rsidRDefault="006429D8">
            <w:pPr>
              <w:pStyle w:val="TableParagraph"/>
              <w:ind w:left="0"/>
              <w:rPr>
                <w:sz w:val="24"/>
                <w:szCs w:val="24"/>
              </w:rPr>
            </w:pPr>
          </w:p>
        </w:tc>
        <w:tc>
          <w:tcPr>
            <w:tcW w:w="1993" w:type="dxa"/>
            <w:gridSpan w:val="5"/>
            <w:tcBorders>
              <w:top w:val="nil"/>
            </w:tcBorders>
          </w:tcPr>
          <w:p w:rsidR="006429D8" w:rsidRPr="00D8100B" w:rsidRDefault="006429D8">
            <w:pPr>
              <w:pStyle w:val="TableParagraph"/>
              <w:ind w:left="0"/>
              <w:rPr>
                <w:sz w:val="24"/>
                <w:szCs w:val="24"/>
              </w:rPr>
            </w:pPr>
          </w:p>
        </w:tc>
        <w:tc>
          <w:tcPr>
            <w:tcW w:w="1706" w:type="dxa"/>
            <w:gridSpan w:val="2"/>
            <w:tcBorders>
              <w:top w:val="nil"/>
            </w:tcBorders>
          </w:tcPr>
          <w:p w:rsidR="006429D8" w:rsidRPr="00D8100B" w:rsidRDefault="006429D8">
            <w:pPr>
              <w:pStyle w:val="TableParagraph"/>
              <w:spacing w:before="15"/>
              <w:ind w:left="91"/>
              <w:rPr>
                <w:sz w:val="24"/>
                <w:szCs w:val="24"/>
              </w:rPr>
            </w:pPr>
          </w:p>
        </w:tc>
        <w:tc>
          <w:tcPr>
            <w:tcW w:w="3264" w:type="dxa"/>
            <w:gridSpan w:val="2"/>
            <w:tcBorders>
              <w:top w:val="nil"/>
            </w:tcBorders>
            <w:shd w:val="clear" w:color="auto" w:fill="00B050"/>
          </w:tcPr>
          <w:p w:rsidR="006429D8" w:rsidRPr="00D8100B" w:rsidRDefault="006429D8">
            <w:pPr>
              <w:pStyle w:val="TableParagraph"/>
              <w:ind w:left="0"/>
              <w:rPr>
                <w:sz w:val="24"/>
                <w:szCs w:val="24"/>
              </w:rPr>
            </w:pPr>
          </w:p>
        </w:tc>
      </w:tr>
    </w:tbl>
    <w:p w:rsidR="00CF0A29" w:rsidRPr="00D8100B" w:rsidRDefault="008A12EC" w:rsidP="00CF0A29">
      <w:pPr>
        <w:spacing w:before="94"/>
        <w:ind w:left="563" w:right="610"/>
        <w:jc w:val="both"/>
        <w:rPr>
          <w:b/>
          <w:sz w:val="24"/>
          <w:szCs w:val="24"/>
        </w:rPr>
      </w:pPr>
      <w:r w:rsidRPr="00D8100B">
        <w:rPr>
          <w:b/>
          <w:sz w:val="24"/>
          <w:szCs w:val="24"/>
        </w:rPr>
        <w:t>SEGUNDO COMPONENTE: RACIONALIZACIÓN DE TRÁMITE</w:t>
      </w:r>
      <w:r w:rsidR="00CF0A29" w:rsidRPr="00D8100B">
        <w:rPr>
          <w:b/>
          <w:sz w:val="24"/>
          <w:szCs w:val="24"/>
        </w:rPr>
        <w:t xml:space="preserve"> </w:t>
      </w:r>
    </w:p>
    <w:p w:rsidR="00CF0A29" w:rsidRPr="00D8100B" w:rsidRDefault="00CF0A29" w:rsidP="00CF0A29">
      <w:pPr>
        <w:spacing w:before="94"/>
        <w:ind w:left="563" w:right="610"/>
        <w:jc w:val="both"/>
        <w:rPr>
          <w:sz w:val="24"/>
          <w:szCs w:val="24"/>
        </w:rPr>
      </w:pPr>
      <w:r w:rsidRPr="00D8100B">
        <w:rPr>
          <w:sz w:val="24"/>
          <w:szCs w:val="24"/>
        </w:rPr>
        <w:t>Este Componente busca facilitar el acceso a los servicios que brinda la administración pública, permitiendo a cada Entidad simplificar, estandarizar, eliminar, optimizar y automatizar los trámites existentes, así como, acercar al ciudadano a los servicios que presta el Estado, mediante la modernización y eficiencia</w:t>
      </w:r>
      <w:r w:rsidRPr="00D8100B">
        <w:rPr>
          <w:spacing w:val="-14"/>
          <w:sz w:val="24"/>
          <w:szCs w:val="24"/>
        </w:rPr>
        <w:t xml:space="preserve"> </w:t>
      </w:r>
      <w:r w:rsidRPr="00D8100B">
        <w:rPr>
          <w:sz w:val="24"/>
          <w:szCs w:val="24"/>
        </w:rPr>
        <w:t>de</w:t>
      </w:r>
      <w:r w:rsidRPr="00D8100B">
        <w:rPr>
          <w:spacing w:val="-16"/>
          <w:sz w:val="24"/>
          <w:szCs w:val="24"/>
        </w:rPr>
        <w:t xml:space="preserve"> </w:t>
      </w:r>
      <w:r w:rsidRPr="00D8100B">
        <w:rPr>
          <w:sz w:val="24"/>
          <w:szCs w:val="24"/>
        </w:rPr>
        <w:t>sus</w:t>
      </w:r>
      <w:r w:rsidRPr="00D8100B">
        <w:rPr>
          <w:spacing w:val="-16"/>
          <w:sz w:val="24"/>
          <w:szCs w:val="24"/>
        </w:rPr>
        <w:t xml:space="preserve"> </w:t>
      </w:r>
      <w:r w:rsidRPr="00D8100B">
        <w:rPr>
          <w:sz w:val="24"/>
          <w:szCs w:val="24"/>
        </w:rPr>
        <w:t>procedimientos.</w:t>
      </w:r>
      <w:r w:rsidRPr="00D8100B">
        <w:rPr>
          <w:spacing w:val="-16"/>
          <w:sz w:val="24"/>
          <w:szCs w:val="24"/>
        </w:rPr>
        <w:t xml:space="preserve"> </w:t>
      </w:r>
      <w:r w:rsidRPr="00D8100B">
        <w:rPr>
          <w:sz w:val="24"/>
          <w:szCs w:val="24"/>
        </w:rPr>
        <w:t>Política</w:t>
      </w:r>
      <w:r w:rsidRPr="00D8100B">
        <w:rPr>
          <w:spacing w:val="-13"/>
          <w:sz w:val="24"/>
          <w:szCs w:val="24"/>
        </w:rPr>
        <w:t xml:space="preserve"> </w:t>
      </w:r>
      <w:r w:rsidRPr="00D8100B">
        <w:rPr>
          <w:sz w:val="24"/>
          <w:szCs w:val="24"/>
        </w:rPr>
        <w:t>que</w:t>
      </w:r>
      <w:r w:rsidRPr="00D8100B">
        <w:rPr>
          <w:spacing w:val="-16"/>
          <w:sz w:val="24"/>
          <w:szCs w:val="24"/>
        </w:rPr>
        <w:t xml:space="preserve"> </w:t>
      </w:r>
      <w:r w:rsidRPr="00D8100B">
        <w:rPr>
          <w:sz w:val="24"/>
          <w:szCs w:val="24"/>
        </w:rPr>
        <w:t>lidera</w:t>
      </w:r>
      <w:r w:rsidRPr="00D8100B">
        <w:rPr>
          <w:spacing w:val="-16"/>
          <w:sz w:val="24"/>
          <w:szCs w:val="24"/>
        </w:rPr>
        <w:t xml:space="preserve"> </w:t>
      </w:r>
      <w:r w:rsidRPr="00D8100B">
        <w:rPr>
          <w:sz w:val="24"/>
          <w:szCs w:val="24"/>
        </w:rPr>
        <w:t>el</w:t>
      </w:r>
      <w:r w:rsidRPr="00D8100B">
        <w:rPr>
          <w:spacing w:val="-16"/>
          <w:sz w:val="24"/>
          <w:szCs w:val="24"/>
        </w:rPr>
        <w:t xml:space="preserve"> </w:t>
      </w:r>
      <w:r w:rsidRPr="00D8100B">
        <w:rPr>
          <w:sz w:val="24"/>
          <w:szCs w:val="24"/>
        </w:rPr>
        <w:t>Departamento</w:t>
      </w:r>
      <w:r w:rsidRPr="00D8100B">
        <w:rPr>
          <w:spacing w:val="-16"/>
          <w:sz w:val="24"/>
          <w:szCs w:val="24"/>
        </w:rPr>
        <w:t xml:space="preserve"> </w:t>
      </w:r>
      <w:r w:rsidRPr="00D8100B">
        <w:rPr>
          <w:sz w:val="24"/>
          <w:szCs w:val="24"/>
        </w:rPr>
        <w:t>Administrativo</w:t>
      </w:r>
      <w:r w:rsidRPr="00D8100B">
        <w:rPr>
          <w:spacing w:val="-13"/>
          <w:sz w:val="24"/>
          <w:szCs w:val="24"/>
        </w:rPr>
        <w:t xml:space="preserve"> </w:t>
      </w:r>
      <w:r w:rsidRPr="00D8100B">
        <w:rPr>
          <w:sz w:val="24"/>
          <w:szCs w:val="24"/>
        </w:rPr>
        <w:t>de</w:t>
      </w:r>
      <w:r w:rsidRPr="00D8100B">
        <w:rPr>
          <w:spacing w:val="-16"/>
          <w:sz w:val="24"/>
          <w:szCs w:val="24"/>
        </w:rPr>
        <w:t xml:space="preserve"> </w:t>
      </w:r>
      <w:r w:rsidRPr="00D8100B">
        <w:rPr>
          <w:sz w:val="24"/>
          <w:szCs w:val="24"/>
        </w:rPr>
        <w:t>la</w:t>
      </w:r>
      <w:r w:rsidRPr="00D8100B">
        <w:rPr>
          <w:spacing w:val="-17"/>
          <w:sz w:val="24"/>
          <w:szCs w:val="24"/>
        </w:rPr>
        <w:t xml:space="preserve"> </w:t>
      </w:r>
      <w:r w:rsidRPr="00D8100B">
        <w:rPr>
          <w:sz w:val="24"/>
          <w:szCs w:val="24"/>
        </w:rPr>
        <w:t>Función Pública, a través de la Dirección de Control Interno y Racionalización de</w:t>
      </w:r>
      <w:r w:rsidRPr="00D8100B">
        <w:rPr>
          <w:spacing w:val="-14"/>
          <w:sz w:val="24"/>
          <w:szCs w:val="24"/>
        </w:rPr>
        <w:t xml:space="preserve"> </w:t>
      </w:r>
      <w:r w:rsidRPr="00D8100B">
        <w:rPr>
          <w:sz w:val="24"/>
          <w:szCs w:val="24"/>
        </w:rPr>
        <w:t>Trámites.</w:t>
      </w:r>
    </w:p>
    <w:p w:rsidR="00CF0A29" w:rsidRPr="00D8100B" w:rsidRDefault="00CF0A29" w:rsidP="00CF0A29">
      <w:pPr>
        <w:spacing w:before="9"/>
        <w:rPr>
          <w:sz w:val="24"/>
          <w:szCs w:val="24"/>
          <w:lang w:eastAsia="es-ES" w:bidi="es-ES"/>
        </w:rPr>
      </w:pPr>
    </w:p>
    <w:p w:rsidR="00CF0A29" w:rsidRPr="00D8100B" w:rsidRDefault="00CF0A29" w:rsidP="00CF0A29">
      <w:pPr>
        <w:spacing w:line="276" w:lineRule="auto"/>
        <w:ind w:left="563" w:right="549"/>
        <w:jc w:val="both"/>
        <w:rPr>
          <w:sz w:val="24"/>
          <w:szCs w:val="24"/>
          <w:lang w:eastAsia="es-ES" w:bidi="es-ES"/>
        </w:rPr>
      </w:pPr>
      <w:r w:rsidRPr="00D8100B">
        <w:rPr>
          <w:sz w:val="24"/>
          <w:szCs w:val="24"/>
          <w:lang w:eastAsia="es-ES" w:bidi="es-ES"/>
        </w:rPr>
        <w:t>Este componente se desarrolla bajo la premisa de facilitar la relación entre los ciudadanos y las personas prestadoras de servicios públicos domiciliarios, a través de la simplificación, la estandarización y optimización de los trámites, regulaciones o procedimientos.</w:t>
      </w:r>
    </w:p>
    <w:p w:rsidR="00CF0A29" w:rsidRPr="00D8100B" w:rsidRDefault="00CF0A29" w:rsidP="00CF0A29">
      <w:pPr>
        <w:spacing w:line="276" w:lineRule="auto"/>
        <w:jc w:val="both"/>
        <w:rPr>
          <w:sz w:val="24"/>
          <w:szCs w:val="24"/>
          <w:lang w:eastAsia="es-ES" w:bidi="es-ES"/>
        </w:rPr>
        <w:sectPr w:rsidR="00CF0A29" w:rsidRPr="00D8100B">
          <w:pgSz w:w="15840" w:h="12240" w:orient="landscape"/>
          <w:pgMar w:top="2180" w:right="720" w:bottom="280" w:left="1280" w:header="970" w:footer="0" w:gutter="0"/>
          <w:cols w:space="720"/>
        </w:sectPr>
      </w:pPr>
    </w:p>
    <w:p w:rsidR="006429D8" w:rsidRPr="00D8100B" w:rsidRDefault="008A12EC">
      <w:pPr>
        <w:spacing w:before="1" w:after="38"/>
        <w:ind w:left="565"/>
        <w:rPr>
          <w:b/>
          <w:sz w:val="24"/>
          <w:szCs w:val="24"/>
        </w:rPr>
      </w:pPr>
      <w:r w:rsidRPr="00D8100B">
        <w:rPr>
          <w:b/>
          <w:sz w:val="24"/>
          <w:szCs w:val="24"/>
        </w:rPr>
        <w:lastRenderedPageBreak/>
        <w:t>RACIONALIZACION DE TRAMITES</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6"/>
        <w:gridCol w:w="1331"/>
        <w:gridCol w:w="1415"/>
        <w:gridCol w:w="850"/>
        <w:gridCol w:w="1275"/>
        <w:gridCol w:w="1560"/>
        <w:gridCol w:w="1420"/>
        <w:gridCol w:w="1151"/>
        <w:gridCol w:w="2250"/>
      </w:tblGrid>
      <w:tr w:rsidR="006429D8" w:rsidRPr="00D8100B" w:rsidTr="0063447B">
        <w:trPr>
          <w:trHeight w:val="2260"/>
        </w:trPr>
        <w:tc>
          <w:tcPr>
            <w:tcW w:w="1086" w:type="dxa"/>
            <w:shd w:val="clear" w:color="auto" w:fill="538DD3"/>
            <w:textDirection w:val="btLr"/>
          </w:tcPr>
          <w:p w:rsidR="006429D8" w:rsidRPr="00D8100B" w:rsidRDefault="008A12EC">
            <w:pPr>
              <w:pStyle w:val="TableParagraph"/>
              <w:spacing w:before="108" w:line="276" w:lineRule="auto"/>
              <w:ind w:left="114"/>
              <w:rPr>
                <w:sz w:val="24"/>
                <w:szCs w:val="24"/>
              </w:rPr>
            </w:pPr>
            <w:r w:rsidRPr="00D8100B">
              <w:rPr>
                <w:sz w:val="24"/>
                <w:szCs w:val="24"/>
              </w:rPr>
              <w:t>Nombre del trámite, proceso</w:t>
            </w:r>
          </w:p>
          <w:p w:rsidR="006429D8" w:rsidRPr="00D8100B" w:rsidRDefault="008A12EC">
            <w:pPr>
              <w:pStyle w:val="TableParagraph"/>
              <w:spacing w:line="252" w:lineRule="exact"/>
              <w:ind w:left="114"/>
              <w:rPr>
                <w:sz w:val="24"/>
                <w:szCs w:val="24"/>
              </w:rPr>
            </w:pPr>
            <w:r w:rsidRPr="00D8100B">
              <w:rPr>
                <w:sz w:val="24"/>
                <w:szCs w:val="24"/>
              </w:rPr>
              <w:t>o procedimiento</w:t>
            </w:r>
          </w:p>
        </w:tc>
        <w:tc>
          <w:tcPr>
            <w:tcW w:w="1331" w:type="dxa"/>
            <w:shd w:val="clear" w:color="auto" w:fill="548DD4" w:themeFill="text2" w:themeFillTint="99"/>
            <w:textDirection w:val="btLr"/>
          </w:tcPr>
          <w:p w:rsidR="006429D8" w:rsidRPr="00D8100B" w:rsidRDefault="008A12EC">
            <w:pPr>
              <w:pStyle w:val="TableParagraph"/>
              <w:spacing w:before="103" w:line="276" w:lineRule="auto"/>
              <w:ind w:left="114"/>
              <w:rPr>
                <w:sz w:val="24"/>
                <w:szCs w:val="24"/>
              </w:rPr>
            </w:pPr>
            <w:r w:rsidRPr="00D8100B">
              <w:rPr>
                <w:sz w:val="24"/>
                <w:szCs w:val="24"/>
              </w:rPr>
              <w:t>Tipo de Racionalización</w:t>
            </w:r>
          </w:p>
        </w:tc>
        <w:tc>
          <w:tcPr>
            <w:tcW w:w="1415" w:type="dxa"/>
            <w:shd w:val="clear" w:color="auto" w:fill="548DD4" w:themeFill="text2" w:themeFillTint="99"/>
            <w:textDirection w:val="btLr"/>
          </w:tcPr>
          <w:p w:rsidR="006429D8" w:rsidRPr="00D8100B" w:rsidRDefault="008A12EC">
            <w:pPr>
              <w:pStyle w:val="TableParagraph"/>
              <w:spacing w:before="102" w:line="276" w:lineRule="auto"/>
              <w:ind w:left="114" w:right="108"/>
              <w:rPr>
                <w:sz w:val="24"/>
                <w:szCs w:val="24"/>
              </w:rPr>
            </w:pPr>
            <w:r w:rsidRPr="00D8100B">
              <w:rPr>
                <w:sz w:val="24"/>
                <w:szCs w:val="24"/>
              </w:rPr>
              <w:t>Acción específica de Racionalización</w:t>
            </w:r>
          </w:p>
        </w:tc>
        <w:tc>
          <w:tcPr>
            <w:tcW w:w="850" w:type="dxa"/>
            <w:shd w:val="clear" w:color="auto" w:fill="548DD4" w:themeFill="text2" w:themeFillTint="99"/>
            <w:textDirection w:val="btLr"/>
          </w:tcPr>
          <w:p w:rsidR="006429D8" w:rsidRPr="00D8100B" w:rsidRDefault="008A12EC">
            <w:pPr>
              <w:pStyle w:val="TableParagraph"/>
              <w:spacing w:before="103" w:line="276" w:lineRule="auto"/>
              <w:ind w:left="114" w:right="649"/>
              <w:rPr>
                <w:sz w:val="24"/>
                <w:szCs w:val="24"/>
              </w:rPr>
            </w:pPr>
            <w:r w:rsidRPr="00D8100B">
              <w:rPr>
                <w:sz w:val="24"/>
                <w:szCs w:val="24"/>
              </w:rPr>
              <w:t>Situación Actual</w:t>
            </w:r>
          </w:p>
        </w:tc>
        <w:tc>
          <w:tcPr>
            <w:tcW w:w="1275" w:type="dxa"/>
            <w:shd w:val="clear" w:color="auto" w:fill="548DD4" w:themeFill="text2" w:themeFillTint="99"/>
            <w:textDirection w:val="btLr"/>
          </w:tcPr>
          <w:p w:rsidR="006429D8" w:rsidRPr="00D8100B" w:rsidRDefault="008A12EC">
            <w:pPr>
              <w:pStyle w:val="TableParagraph"/>
              <w:tabs>
                <w:tab w:val="left" w:pos="1493"/>
                <w:tab w:val="left" w:pos="1972"/>
              </w:tabs>
              <w:spacing w:before="103" w:line="280" w:lineRule="auto"/>
              <w:ind w:left="114" w:right="114"/>
              <w:rPr>
                <w:sz w:val="24"/>
                <w:szCs w:val="24"/>
              </w:rPr>
            </w:pPr>
            <w:r w:rsidRPr="00D8100B">
              <w:rPr>
                <w:sz w:val="24"/>
                <w:szCs w:val="24"/>
              </w:rPr>
              <w:t>Descripción</w:t>
            </w:r>
            <w:r w:rsidRPr="00D8100B">
              <w:rPr>
                <w:sz w:val="24"/>
                <w:szCs w:val="24"/>
              </w:rPr>
              <w:tab/>
              <w:t>de</w:t>
            </w:r>
            <w:r w:rsidRPr="00D8100B">
              <w:rPr>
                <w:sz w:val="24"/>
                <w:szCs w:val="24"/>
              </w:rPr>
              <w:tab/>
            </w:r>
            <w:r w:rsidRPr="00D8100B">
              <w:rPr>
                <w:spacing w:val="-9"/>
                <w:sz w:val="24"/>
                <w:szCs w:val="24"/>
              </w:rPr>
              <w:t xml:space="preserve">la </w:t>
            </w:r>
            <w:r w:rsidRPr="00D8100B">
              <w:rPr>
                <w:sz w:val="24"/>
                <w:szCs w:val="24"/>
              </w:rPr>
              <w:t>mejora</w:t>
            </w:r>
            <w:r w:rsidRPr="00D8100B">
              <w:rPr>
                <w:spacing w:val="-5"/>
                <w:sz w:val="24"/>
                <w:szCs w:val="24"/>
              </w:rPr>
              <w:t xml:space="preserve"> </w:t>
            </w:r>
            <w:r w:rsidRPr="00D8100B">
              <w:rPr>
                <w:sz w:val="24"/>
                <w:szCs w:val="24"/>
              </w:rPr>
              <w:t>a</w:t>
            </w:r>
          </w:p>
          <w:p w:rsidR="006429D8" w:rsidRPr="00D8100B" w:rsidRDefault="008A12EC">
            <w:pPr>
              <w:pStyle w:val="TableParagraph"/>
              <w:spacing w:line="246" w:lineRule="exact"/>
              <w:ind w:left="114"/>
              <w:rPr>
                <w:sz w:val="24"/>
                <w:szCs w:val="24"/>
              </w:rPr>
            </w:pPr>
            <w:r w:rsidRPr="00D8100B">
              <w:rPr>
                <w:sz w:val="24"/>
                <w:szCs w:val="24"/>
              </w:rPr>
              <w:t>Realizar al trámite,</w:t>
            </w:r>
          </w:p>
          <w:p w:rsidR="006429D8" w:rsidRPr="00D8100B" w:rsidRDefault="008A12EC">
            <w:pPr>
              <w:pStyle w:val="TableParagraph"/>
              <w:spacing w:before="37"/>
              <w:ind w:left="114"/>
              <w:rPr>
                <w:sz w:val="24"/>
                <w:szCs w:val="24"/>
              </w:rPr>
            </w:pPr>
            <w:r w:rsidRPr="00D8100B">
              <w:rPr>
                <w:sz w:val="24"/>
                <w:szCs w:val="24"/>
              </w:rPr>
              <w:t>proceso</w:t>
            </w:r>
          </w:p>
        </w:tc>
        <w:tc>
          <w:tcPr>
            <w:tcW w:w="1560" w:type="dxa"/>
            <w:shd w:val="clear" w:color="auto" w:fill="548DD4" w:themeFill="text2" w:themeFillTint="99"/>
            <w:textDirection w:val="btLr"/>
          </w:tcPr>
          <w:p w:rsidR="006429D8" w:rsidRPr="00D8100B" w:rsidRDefault="008A12EC">
            <w:pPr>
              <w:pStyle w:val="TableParagraph"/>
              <w:spacing w:before="108" w:line="276" w:lineRule="auto"/>
              <w:ind w:left="114" w:right="108"/>
              <w:rPr>
                <w:sz w:val="24"/>
                <w:szCs w:val="24"/>
              </w:rPr>
            </w:pPr>
            <w:r w:rsidRPr="00D8100B">
              <w:rPr>
                <w:sz w:val="24"/>
                <w:szCs w:val="24"/>
              </w:rPr>
              <w:t>Beneficio al Ciudadano y/o Entidad</w:t>
            </w:r>
          </w:p>
        </w:tc>
        <w:tc>
          <w:tcPr>
            <w:tcW w:w="1420" w:type="dxa"/>
            <w:shd w:val="clear" w:color="auto" w:fill="548DD4" w:themeFill="text2" w:themeFillTint="99"/>
            <w:textDirection w:val="btLr"/>
          </w:tcPr>
          <w:p w:rsidR="006429D8" w:rsidRPr="00D8100B" w:rsidRDefault="008A12EC">
            <w:pPr>
              <w:pStyle w:val="TableParagraph"/>
              <w:spacing w:before="104" w:line="280" w:lineRule="auto"/>
              <w:ind w:left="114"/>
              <w:rPr>
                <w:sz w:val="24"/>
                <w:szCs w:val="24"/>
              </w:rPr>
            </w:pPr>
            <w:r w:rsidRPr="00D8100B">
              <w:rPr>
                <w:sz w:val="24"/>
                <w:szCs w:val="24"/>
              </w:rPr>
              <w:t>Dependencia Responsable</w:t>
            </w:r>
          </w:p>
        </w:tc>
        <w:tc>
          <w:tcPr>
            <w:tcW w:w="1151" w:type="dxa"/>
            <w:shd w:val="clear" w:color="auto" w:fill="548DD4" w:themeFill="text2" w:themeFillTint="99"/>
            <w:textDirection w:val="btLr"/>
          </w:tcPr>
          <w:p w:rsidR="006429D8" w:rsidRPr="00D8100B" w:rsidRDefault="008A12EC">
            <w:pPr>
              <w:pStyle w:val="TableParagraph"/>
              <w:spacing w:before="104"/>
              <w:ind w:left="114"/>
              <w:rPr>
                <w:sz w:val="24"/>
                <w:szCs w:val="24"/>
              </w:rPr>
            </w:pPr>
            <w:r w:rsidRPr="00D8100B">
              <w:rPr>
                <w:sz w:val="24"/>
                <w:szCs w:val="24"/>
              </w:rPr>
              <w:t>Fecha realización</w:t>
            </w:r>
          </w:p>
        </w:tc>
        <w:tc>
          <w:tcPr>
            <w:tcW w:w="2250" w:type="dxa"/>
            <w:shd w:val="clear" w:color="auto" w:fill="548DD4" w:themeFill="text2" w:themeFillTint="99"/>
          </w:tcPr>
          <w:p w:rsidR="006429D8" w:rsidRPr="00D8100B" w:rsidRDefault="004B649C" w:rsidP="004B649C">
            <w:pPr>
              <w:pStyle w:val="TableParagraph"/>
              <w:spacing w:before="4"/>
              <w:ind w:left="111"/>
              <w:rPr>
                <w:sz w:val="24"/>
                <w:szCs w:val="24"/>
              </w:rPr>
            </w:pPr>
            <w:r w:rsidRPr="00D8100B">
              <w:rPr>
                <w:sz w:val="24"/>
                <w:szCs w:val="24"/>
              </w:rPr>
              <w:t>Primer</w:t>
            </w:r>
            <w:r w:rsidR="00052AB9" w:rsidRPr="00D8100B">
              <w:rPr>
                <w:sz w:val="24"/>
                <w:szCs w:val="24"/>
              </w:rPr>
              <w:t xml:space="preserve"> Seguimiento</w:t>
            </w:r>
          </w:p>
        </w:tc>
      </w:tr>
      <w:tr w:rsidR="006429D8" w:rsidRPr="00D8100B" w:rsidTr="0063447B">
        <w:trPr>
          <w:trHeight w:val="1600"/>
        </w:trPr>
        <w:tc>
          <w:tcPr>
            <w:tcW w:w="1086" w:type="dxa"/>
          </w:tcPr>
          <w:p w:rsidR="006429D8" w:rsidRPr="00D8100B" w:rsidRDefault="008A12EC">
            <w:pPr>
              <w:pStyle w:val="TableParagraph"/>
              <w:spacing w:line="278" w:lineRule="auto"/>
              <w:ind w:left="110"/>
              <w:rPr>
                <w:sz w:val="24"/>
                <w:szCs w:val="24"/>
              </w:rPr>
            </w:pPr>
            <w:r w:rsidRPr="00D8100B">
              <w:rPr>
                <w:w w:val="95"/>
                <w:sz w:val="24"/>
                <w:szCs w:val="24"/>
              </w:rPr>
              <w:t xml:space="preserve">Solicitud </w:t>
            </w:r>
            <w:r w:rsidRPr="00D8100B">
              <w:rPr>
                <w:sz w:val="24"/>
                <w:szCs w:val="24"/>
              </w:rPr>
              <w:t>del servicio</w:t>
            </w:r>
          </w:p>
        </w:tc>
        <w:tc>
          <w:tcPr>
            <w:tcW w:w="1331" w:type="dxa"/>
          </w:tcPr>
          <w:p w:rsidR="006429D8" w:rsidRPr="00D8100B" w:rsidRDefault="008A12EC">
            <w:pPr>
              <w:pStyle w:val="TableParagraph"/>
              <w:spacing w:line="280" w:lineRule="auto"/>
              <w:ind w:right="194"/>
              <w:rPr>
                <w:sz w:val="24"/>
                <w:szCs w:val="24"/>
              </w:rPr>
            </w:pPr>
            <w:r w:rsidRPr="00D8100B">
              <w:rPr>
                <w:sz w:val="24"/>
                <w:szCs w:val="24"/>
              </w:rPr>
              <w:t>Normativa vigente</w:t>
            </w:r>
          </w:p>
        </w:tc>
        <w:tc>
          <w:tcPr>
            <w:tcW w:w="1415" w:type="dxa"/>
          </w:tcPr>
          <w:p w:rsidR="006429D8" w:rsidRPr="00D8100B" w:rsidRDefault="008A12EC">
            <w:pPr>
              <w:pStyle w:val="TableParagraph"/>
              <w:spacing w:line="252" w:lineRule="exact"/>
              <w:rPr>
                <w:sz w:val="24"/>
                <w:szCs w:val="24"/>
              </w:rPr>
            </w:pPr>
            <w:r w:rsidRPr="00D8100B">
              <w:rPr>
                <w:sz w:val="24"/>
                <w:szCs w:val="24"/>
              </w:rPr>
              <w:t>Ampliación</w:t>
            </w:r>
          </w:p>
        </w:tc>
        <w:tc>
          <w:tcPr>
            <w:tcW w:w="850" w:type="dxa"/>
          </w:tcPr>
          <w:p w:rsidR="006429D8" w:rsidRPr="00D8100B" w:rsidRDefault="008A12EC">
            <w:pPr>
              <w:pStyle w:val="TableParagraph"/>
              <w:spacing w:line="252" w:lineRule="exact"/>
              <w:ind w:left="103"/>
              <w:rPr>
                <w:sz w:val="24"/>
                <w:szCs w:val="24"/>
              </w:rPr>
            </w:pPr>
            <w:r w:rsidRPr="00D8100B">
              <w:rPr>
                <w:sz w:val="24"/>
                <w:szCs w:val="24"/>
              </w:rPr>
              <w:t>Eficaz</w:t>
            </w:r>
          </w:p>
        </w:tc>
        <w:tc>
          <w:tcPr>
            <w:tcW w:w="1275" w:type="dxa"/>
          </w:tcPr>
          <w:p w:rsidR="006429D8" w:rsidRPr="00D8100B" w:rsidRDefault="008A12EC">
            <w:pPr>
              <w:pStyle w:val="TableParagraph"/>
              <w:spacing w:line="280" w:lineRule="auto"/>
              <w:rPr>
                <w:sz w:val="24"/>
                <w:szCs w:val="24"/>
              </w:rPr>
            </w:pPr>
            <w:r w:rsidRPr="00D8100B">
              <w:rPr>
                <w:sz w:val="24"/>
                <w:szCs w:val="24"/>
              </w:rPr>
              <w:t>Evaluar el tramite</w:t>
            </w:r>
          </w:p>
        </w:tc>
        <w:tc>
          <w:tcPr>
            <w:tcW w:w="1560" w:type="dxa"/>
          </w:tcPr>
          <w:p w:rsidR="006429D8" w:rsidRPr="00D8100B" w:rsidRDefault="008A12EC" w:rsidP="00CF0A29">
            <w:pPr>
              <w:pStyle w:val="TableParagraph"/>
              <w:tabs>
                <w:tab w:val="left" w:pos="1174"/>
              </w:tabs>
              <w:spacing w:line="278" w:lineRule="auto"/>
              <w:ind w:left="110" w:right="88"/>
              <w:rPr>
                <w:sz w:val="24"/>
                <w:szCs w:val="24"/>
              </w:rPr>
            </w:pPr>
            <w:r w:rsidRPr="00D8100B">
              <w:rPr>
                <w:sz w:val="24"/>
                <w:szCs w:val="24"/>
              </w:rPr>
              <w:t>Satisfacción</w:t>
            </w:r>
            <w:r w:rsidRPr="00D8100B">
              <w:rPr>
                <w:spacing w:val="-18"/>
                <w:sz w:val="24"/>
                <w:szCs w:val="24"/>
              </w:rPr>
              <w:t xml:space="preserve"> </w:t>
            </w:r>
            <w:r w:rsidRPr="00D8100B">
              <w:rPr>
                <w:sz w:val="24"/>
                <w:szCs w:val="24"/>
              </w:rPr>
              <w:t>y disminución de</w:t>
            </w:r>
            <w:r w:rsidR="00CF0A29" w:rsidRPr="00D8100B">
              <w:rPr>
                <w:sz w:val="24"/>
                <w:szCs w:val="24"/>
              </w:rPr>
              <w:t xml:space="preserve"> </w:t>
            </w:r>
            <w:r w:rsidRPr="00D8100B">
              <w:rPr>
                <w:spacing w:val="-6"/>
                <w:sz w:val="24"/>
                <w:szCs w:val="24"/>
              </w:rPr>
              <w:t>los</w:t>
            </w:r>
            <w:r w:rsidR="00CF0A29" w:rsidRPr="00D8100B">
              <w:rPr>
                <w:spacing w:val="-6"/>
                <w:sz w:val="24"/>
                <w:szCs w:val="24"/>
              </w:rPr>
              <w:t xml:space="preserve"> </w:t>
            </w:r>
            <w:r w:rsidRPr="00D8100B">
              <w:rPr>
                <w:sz w:val="24"/>
                <w:szCs w:val="24"/>
              </w:rPr>
              <w:t>tiempos</w:t>
            </w:r>
          </w:p>
        </w:tc>
        <w:tc>
          <w:tcPr>
            <w:tcW w:w="1420" w:type="dxa"/>
          </w:tcPr>
          <w:p w:rsidR="006429D8" w:rsidRPr="00D8100B" w:rsidRDefault="008A12EC" w:rsidP="00CF0A29">
            <w:pPr>
              <w:pStyle w:val="TableParagraph"/>
              <w:spacing w:line="276" w:lineRule="auto"/>
              <w:ind w:left="-5" w:right="184"/>
              <w:rPr>
                <w:sz w:val="24"/>
                <w:szCs w:val="24"/>
              </w:rPr>
            </w:pPr>
            <w:r w:rsidRPr="00D8100B">
              <w:rPr>
                <w:sz w:val="24"/>
                <w:szCs w:val="24"/>
              </w:rPr>
              <w:t>Auxiliar Adminis</w:t>
            </w:r>
            <w:r w:rsidR="00CF0A29" w:rsidRPr="00D8100B">
              <w:rPr>
                <w:sz w:val="24"/>
                <w:szCs w:val="24"/>
              </w:rPr>
              <w:t>tra</w:t>
            </w:r>
            <w:r w:rsidRPr="00D8100B">
              <w:rPr>
                <w:sz w:val="24"/>
                <w:szCs w:val="24"/>
              </w:rPr>
              <w:t>tiva, Coordinado</w:t>
            </w:r>
            <w:r w:rsidR="00CF0A29" w:rsidRPr="00D8100B">
              <w:rPr>
                <w:sz w:val="24"/>
                <w:szCs w:val="24"/>
              </w:rPr>
              <w:t>res</w:t>
            </w:r>
          </w:p>
        </w:tc>
        <w:tc>
          <w:tcPr>
            <w:tcW w:w="1151" w:type="dxa"/>
          </w:tcPr>
          <w:p w:rsidR="006429D8" w:rsidRPr="00D8100B" w:rsidRDefault="006976C9">
            <w:pPr>
              <w:pStyle w:val="TableParagraph"/>
              <w:spacing w:line="278" w:lineRule="auto"/>
              <w:ind w:left="105" w:right="100"/>
              <w:rPr>
                <w:sz w:val="24"/>
                <w:szCs w:val="24"/>
              </w:rPr>
            </w:pPr>
            <w:proofErr w:type="spellStart"/>
            <w:r w:rsidRPr="00D8100B">
              <w:rPr>
                <w:sz w:val="24"/>
                <w:szCs w:val="24"/>
              </w:rPr>
              <w:t>continu</w:t>
            </w:r>
            <w:proofErr w:type="spellEnd"/>
            <w:r w:rsidRPr="00D8100B">
              <w:rPr>
                <w:sz w:val="24"/>
                <w:szCs w:val="24"/>
              </w:rPr>
              <w:t xml:space="preserve"> </w:t>
            </w:r>
            <w:proofErr w:type="spellStart"/>
            <w:r w:rsidRPr="00D8100B">
              <w:rPr>
                <w:sz w:val="24"/>
                <w:szCs w:val="24"/>
              </w:rPr>
              <w:t>ament</w:t>
            </w:r>
            <w:r w:rsidR="008A12EC" w:rsidRPr="00D8100B">
              <w:rPr>
                <w:sz w:val="24"/>
                <w:szCs w:val="24"/>
              </w:rPr>
              <w:t>e</w:t>
            </w:r>
            <w:proofErr w:type="spellEnd"/>
          </w:p>
        </w:tc>
        <w:tc>
          <w:tcPr>
            <w:tcW w:w="2250" w:type="dxa"/>
            <w:shd w:val="clear" w:color="auto" w:fill="00AF50"/>
          </w:tcPr>
          <w:p w:rsidR="006429D8" w:rsidRPr="00D8100B" w:rsidRDefault="008A12EC" w:rsidP="007F2660">
            <w:pPr>
              <w:pStyle w:val="TableParagraph"/>
              <w:spacing w:before="4" w:line="276" w:lineRule="auto"/>
              <w:ind w:left="111" w:right="257"/>
              <w:rPr>
                <w:sz w:val="24"/>
                <w:szCs w:val="24"/>
              </w:rPr>
            </w:pPr>
            <w:r w:rsidRPr="00D8100B">
              <w:rPr>
                <w:sz w:val="24"/>
                <w:szCs w:val="24"/>
              </w:rPr>
              <w:t xml:space="preserve">100% en servicios prestados en los diferentes modalidades de </w:t>
            </w:r>
            <w:r w:rsidR="0011355B" w:rsidRPr="00D8100B">
              <w:rPr>
                <w:sz w:val="24"/>
                <w:szCs w:val="24"/>
              </w:rPr>
              <w:t>RETIRAR S.A, E.S.P</w:t>
            </w:r>
          </w:p>
        </w:tc>
      </w:tr>
      <w:tr w:rsidR="006429D8" w:rsidRPr="00D8100B" w:rsidTr="0063447B">
        <w:trPr>
          <w:trHeight w:val="2356"/>
        </w:trPr>
        <w:tc>
          <w:tcPr>
            <w:tcW w:w="1086" w:type="dxa"/>
          </w:tcPr>
          <w:p w:rsidR="006429D8" w:rsidRPr="00D8100B" w:rsidRDefault="00C7181F" w:rsidP="00C7181F">
            <w:pPr>
              <w:pStyle w:val="TableParagraph"/>
              <w:spacing w:line="278" w:lineRule="auto"/>
              <w:ind w:left="110"/>
              <w:rPr>
                <w:sz w:val="24"/>
                <w:szCs w:val="24"/>
              </w:rPr>
            </w:pPr>
            <w:r w:rsidRPr="00D8100B">
              <w:rPr>
                <w:w w:val="95"/>
                <w:sz w:val="24"/>
                <w:szCs w:val="24"/>
              </w:rPr>
              <w:t>PQRDS</w:t>
            </w:r>
          </w:p>
        </w:tc>
        <w:tc>
          <w:tcPr>
            <w:tcW w:w="1331" w:type="dxa"/>
          </w:tcPr>
          <w:p w:rsidR="006429D8" w:rsidRPr="00D8100B" w:rsidRDefault="008A12EC">
            <w:pPr>
              <w:pStyle w:val="TableParagraph"/>
              <w:spacing w:line="276" w:lineRule="auto"/>
              <w:ind w:right="194"/>
              <w:rPr>
                <w:sz w:val="24"/>
                <w:szCs w:val="24"/>
              </w:rPr>
            </w:pPr>
            <w:r w:rsidRPr="00D8100B">
              <w:rPr>
                <w:sz w:val="24"/>
                <w:szCs w:val="24"/>
              </w:rPr>
              <w:t>Normativa vigente</w:t>
            </w:r>
          </w:p>
        </w:tc>
        <w:tc>
          <w:tcPr>
            <w:tcW w:w="1415" w:type="dxa"/>
          </w:tcPr>
          <w:p w:rsidR="006429D8" w:rsidRPr="00D8100B" w:rsidRDefault="008A12EC">
            <w:pPr>
              <w:pStyle w:val="TableParagraph"/>
              <w:spacing w:line="252" w:lineRule="exact"/>
              <w:rPr>
                <w:sz w:val="24"/>
                <w:szCs w:val="24"/>
              </w:rPr>
            </w:pPr>
            <w:r w:rsidRPr="00D8100B">
              <w:rPr>
                <w:sz w:val="24"/>
                <w:szCs w:val="24"/>
              </w:rPr>
              <w:t>Ampliación</w:t>
            </w:r>
          </w:p>
        </w:tc>
        <w:tc>
          <w:tcPr>
            <w:tcW w:w="850" w:type="dxa"/>
          </w:tcPr>
          <w:p w:rsidR="006429D8" w:rsidRPr="00D8100B" w:rsidRDefault="008A12EC">
            <w:pPr>
              <w:pStyle w:val="TableParagraph"/>
              <w:spacing w:line="252" w:lineRule="exact"/>
              <w:ind w:left="103"/>
              <w:rPr>
                <w:sz w:val="24"/>
                <w:szCs w:val="24"/>
              </w:rPr>
            </w:pPr>
            <w:r w:rsidRPr="00D8100B">
              <w:rPr>
                <w:sz w:val="24"/>
                <w:szCs w:val="24"/>
              </w:rPr>
              <w:t>Eficaz</w:t>
            </w:r>
          </w:p>
        </w:tc>
        <w:tc>
          <w:tcPr>
            <w:tcW w:w="1275" w:type="dxa"/>
          </w:tcPr>
          <w:p w:rsidR="006429D8" w:rsidRPr="00D8100B" w:rsidRDefault="008A12EC">
            <w:pPr>
              <w:pStyle w:val="TableParagraph"/>
              <w:tabs>
                <w:tab w:val="left" w:pos="873"/>
              </w:tabs>
              <w:spacing w:line="276" w:lineRule="auto"/>
              <w:ind w:right="95"/>
              <w:jc w:val="both"/>
              <w:rPr>
                <w:sz w:val="24"/>
                <w:szCs w:val="24"/>
              </w:rPr>
            </w:pPr>
            <w:r w:rsidRPr="00D8100B">
              <w:rPr>
                <w:sz w:val="24"/>
                <w:szCs w:val="24"/>
              </w:rPr>
              <w:t xml:space="preserve">Evaluar </w:t>
            </w:r>
            <w:r w:rsidRPr="00D8100B">
              <w:rPr>
                <w:spacing w:val="-6"/>
                <w:sz w:val="24"/>
                <w:szCs w:val="24"/>
              </w:rPr>
              <w:t xml:space="preserve">la </w:t>
            </w:r>
            <w:r w:rsidR="00CF0A29" w:rsidRPr="00D8100B">
              <w:rPr>
                <w:sz w:val="24"/>
                <w:szCs w:val="24"/>
              </w:rPr>
              <w:t>satisfacción</w:t>
            </w:r>
            <w:r w:rsidR="00CF0A29" w:rsidRPr="00D8100B">
              <w:rPr>
                <w:spacing w:val="-7"/>
                <w:sz w:val="24"/>
                <w:szCs w:val="24"/>
              </w:rPr>
              <w:t xml:space="preserve"> del</w:t>
            </w:r>
          </w:p>
          <w:p w:rsidR="006429D8" w:rsidRPr="00D8100B" w:rsidRDefault="008A12EC">
            <w:pPr>
              <w:pStyle w:val="TableParagraph"/>
              <w:spacing w:before="1"/>
              <w:rPr>
                <w:sz w:val="24"/>
                <w:szCs w:val="24"/>
              </w:rPr>
            </w:pPr>
            <w:r w:rsidRPr="00D8100B">
              <w:rPr>
                <w:sz w:val="24"/>
                <w:szCs w:val="24"/>
              </w:rPr>
              <w:t>tramite</w:t>
            </w:r>
          </w:p>
        </w:tc>
        <w:tc>
          <w:tcPr>
            <w:tcW w:w="1560" w:type="dxa"/>
          </w:tcPr>
          <w:p w:rsidR="006429D8" w:rsidRPr="00D8100B" w:rsidRDefault="008A12EC">
            <w:pPr>
              <w:pStyle w:val="TableParagraph"/>
              <w:tabs>
                <w:tab w:val="left" w:pos="1173"/>
              </w:tabs>
              <w:spacing w:line="252" w:lineRule="exact"/>
              <w:ind w:left="110"/>
              <w:rPr>
                <w:sz w:val="24"/>
                <w:szCs w:val="24"/>
              </w:rPr>
            </w:pPr>
            <w:r w:rsidRPr="00D8100B">
              <w:rPr>
                <w:sz w:val="24"/>
                <w:szCs w:val="24"/>
              </w:rPr>
              <w:t>Mejorar</w:t>
            </w:r>
            <w:r w:rsidRPr="00D8100B">
              <w:rPr>
                <w:sz w:val="24"/>
                <w:szCs w:val="24"/>
              </w:rPr>
              <w:tab/>
              <w:t>los</w:t>
            </w:r>
          </w:p>
          <w:p w:rsidR="006429D8" w:rsidRPr="00D8100B" w:rsidRDefault="008A12EC">
            <w:pPr>
              <w:pStyle w:val="TableParagraph"/>
              <w:tabs>
                <w:tab w:val="left" w:pos="1348"/>
              </w:tabs>
              <w:spacing w:before="37" w:line="276" w:lineRule="auto"/>
              <w:ind w:left="110" w:right="89"/>
              <w:rPr>
                <w:sz w:val="24"/>
                <w:szCs w:val="24"/>
              </w:rPr>
            </w:pPr>
            <w:r w:rsidRPr="00D8100B">
              <w:rPr>
                <w:sz w:val="24"/>
                <w:szCs w:val="24"/>
              </w:rPr>
              <w:t>controles</w:t>
            </w:r>
            <w:r w:rsidRPr="00D8100B">
              <w:rPr>
                <w:sz w:val="24"/>
                <w:szCs w:val="24"/>
              </w:rPr>
              <w:tab/>
            </w:r>
            <w:r w:rsidRPr="00D8100B">
              <w:rPr>
                <w:spacing w:val="-17"/>
                <w:sz w:val="24"/>
                <w:szCs w:val="24"/>
              </w:rPr>
              <w:t xml:space="preserve">y </w:t>
            </w:r>
            <w:r w:rsidRPr="00D8100B">
              <w:rPr>
                <w:sz w:val="24"/>
                <w:szCs w:val="24"/>
              </w:rPr>
              <w:t>tiempos</w:t>
            </w:r>
          </w:p>
        </w:tc>
        <w:tc>
          <w:tcPr>
            <w:tcW w:w="1420" w:type="dxa"/>
          </w:tcPr>
          <w:p w:rsidR="006429D8" w:rsidRPr="00D8100B" w:rsidRDefault="008A12EC" w:rsidP="00A81363">
            <w:pPr>
              <w:pStyle w:val="TableParagraph"/>
              <w:spacing w:line="276" w:lineRule="auto"/>
              <w:ind w:left="105" w:right="99"/>
              <w:rPr>
                <w:sz w:val="24"/>
                <w:szCs w:val="24"/>
              </w:rPr>
            </w:pPr>
            <w:r w:rsidRPr="00D8100B">
              <w:rPr>
                <w:sz w:val="24"/>
                <w:szCs w:val="24"/>
              </w:rPr>
              <w:t>Auxiliar Adminis</w:t>
            </w:r>
            <w:r w:rsidR="00880DE2" w:rsidRPr="00D8100B">
              <w:rPr>
                <w:sz w:val="24"/>
                <w:szCs w:val="24"/>
              </w:rPr>
              <w:t>trativo</w:t>
            </w:r>
            <w:r w:rsidRPr="00D8100B">
              <w:rPr>
                <w:sz w:val="24"/>
                <w:szCs w:val="24"/>
              </w:rPr>
              <w:t xml:space="preserve">, </w:t>
            </w:r>
          </w:p>
        </w:tc>
        <w:tc>
          <w:tcPr>
            <w:tcW w:w="1151" w:type="dxa"/>
          </w:tcPr>
          <w:p w:rsidR="006429D8" w:rsidRPr="00D8100B" w:rsidRDefault="008A12EC">
            <w:pPr>
              <w:pStyle w:val="TableParagraph"/>
              <w:spacing w:line="276" w:lineRule="auto"/>
              <w:ind w:left="105" w:right="150"/>
              <w:jc w:val="both"/>
              <w:rPr>
                <w:sz w:val="24"/>
                <w:szCs w:val="24"/>
              </w:rPr>
            </w:pPr>
            <w:proofErr w:type="spellStart"/>
            <w:r w:rsidRPr="00D8100B">
              <w:rPr>
                <w:sz w:val="24"/>
                <w:szCs w:val="24"/>
              </w:rPr>
              <w:t>Contin</w:t>
            </w:r>
            <w:proofErr w:type="spellEnd"/>
            <w:r w:rsidRPr="00D8100B">
              <w:rPr>
                <w:sz w:val="24"/>
                <w:szCs w:val="24"/>
              </w:rPr>
              <w:t xml:space="preserve"> </w:t>
            </w:r>
            <w:proofErr w:type="spellStart"/>
            <w:r w:rsidRPr="00D8100B">
              <w:rPr>
                <w:sz w:val="24"/>
                <w:szCs w:val="24"/>
              </w:rPr>
              <w:t>uamen</w:t>
            </w:r>
            <w:proofErr w:type="spellEnd"/>
            <w:r w:rsidRPr="00D8100B">
              <w:rPr>
                <w:sz w:val="24"/>
                <w:szCs w:val="24"/>
              </w:rPr>
              <w:t xml:space="preserve"> te</w:t>
            </w:r>
          </w:p>
        </w:tc>
        <w:tc>
          <w:tcPr>
            <w:tcW w:w="2250" w:type="dxa"/>
            <w:shd w:val="clear" w:color="auto" w:fill="00AF50"/>
          </w:tcPr>
          <w:p w:rsidR="006429D8" w:rsidRPr="00D8100B" w:rsidRDefault="008A12EC">
            <w:pPr>
              <w:pStyle w:val="TableParagraph"/>
              <w:spacing w:before="4" w:line="276" w:lineRule="auto"/>
              <w:ind w:left="111" w:right="245"/>
              <w:rPr>
                <w:sz w:val="24"/>
                <w:szCs w:val="24"/>
              </w:rPr>
            </w:pPr>
            <w:r w:rsidRPr="00D8100B">
              <w:rPr>
                <w:sz w:val="24"/>
                <w:szCs w:val="24"/>
              </w:rPr>
              <w:t>100% en respuestas a PQRS a la fecha</w:t>
            </w:r>
          </w:p>
        </w:tc>
      </w:tr>
    </w:tbl>
    <w:p w:rsidR="006429D8" w:rsidRPr="00D8100B" w:rsidRDefault="00CF0A29">
      <w:pPr>
        <w:spacing w:line="276" w:lineRule="auto"/>
        <w:rPr>
          <w:sz w:val="24"/>
          <w:szCs w:val="24"/>
        </w:rPr>
        <w:sectPr w:rsidR="006429D8" w:rsidRPr="00D8100B">
          <w:pgSz w:w="15840" w:h="12240" w:orient="landscape"/>
          <w:pgMar w:top="2540" w:right="720" w:bottom="280" w:left="1280" w:header="981" w:footer="0" w:gutter="0"/>
          <w:cols w:space="720"/>
        </w:sectPr>
      </w:pPr>
      <w:r w:rsidRPr="00D8100B">
        <w:rPr>
          <w:sz w:val="24"/>
          <w:szCs w:val="24"/>
        </w:rPr>
        <w:t xml:space="preserve"> </w:t>
      </w:r>
    </w:p>
    <w:p w:rsidR="00992796" w:rsidRPr="00D8100B" w:rsidRDefault="008A12EC" w:rsidP="00992796">
      <w:pPr>
        <w:spacing w:before="93"/>
        <w:ind w:left="563" w:right="609"/>
        <w:jc w:val="both"/>
        <w:rPr>
          <w:b/>
          <w:sz w:val="24"/>
          <w:szCs w:val="24"/>
        </w:rPr>
      </w:pPr>
      <w:r w:rsidRPr="00D8100B">
        <w:rPr>
          <w:b/>
          <w:sz w:val="24"/>
          <w:szCs w:val="24"/>
        </w:rPr>
        <w:lastRenderedPageBreak/>
        <w:t>TERCER COMPONENTE: RENDICIÓN DE CUENTAS.</w:t>
      </w:r>
      <w:r w:rsidR="00992796" w:rsidRPr="00D8100B">
        <w:rPr>
          <w:b/>
          <w:sz w:val="24"/>
          <w:szCs w:val="24"/>
        </w:rPr>
        <w:t xml:space="preserve"> </w:t>
      </w:r>
    </w:p>
    <w:p w:rsidR="00992796" w:rsidRPr="00D8100B" w:rsidRDefault="00992796" w:rsidP="00992796">
      <w:pPr>
        <w:spacing w:before="93"/>
        <w:ind w:left="563" w:right="609"/>
        <w:jc w:val="both"/>
        <w:rPr>
          <w:sz w:val="24"/>
          <w:szCs w:val="24"/>
        </w:rPr>
      </w:pPr>
      <w:r w:rsidRPr="00D8100B">
        <w:rPr>
          <w:sz w:val="24"/>
          <w:szCs w:val="24"/>
        </w:rPr>
        <w:t>Expresión de control social que comprende acciones de información, diálogo e incentivos, que busca</w:t>
      </w:r>
      <w:r w:rsidRPr="00D8100B">
        <w:rPr>
          <w:spacing w:val="-15"/>
          <w:sz w:val="24"/>
          <w:szCs w:val="24"/>
        </w:rPr>
        <w:t xml:space="preserve"> </w:t>
      </w:r>
      <w:r w:rsidRPr="00D8100B">
        <w:rPr>
          <w:sz w:val="24"/>
          <w:szCs w:val="24"/>
        </w:rPr>
        <w:t>la</w:t>
      </w:r>
      <w:r w:rsidRPr="00D8100B">
        <w:rPr>
          <w:spacing w:val="-15"/>
          <w:sz w:val="24"/>
          <w:szCs w:val="24"/>
        </w:rPr>
        <w:t xml:space="preserve"> </w:t>
      </w:r>
      <w:r w:rsidRPr="00D8100B">
        <w:rPr>
          <w:sz w:val="24"/>
          <w:szCs w:val="24"/>
        </w:rPr>
        <w:t>adopción</w:t>
      </w:r>
      <w:r w:rsidRPr="00D8100B">
        <w:rPr>
          <w:spacing w:val="-15"/>
          <w:sz w:val="24"/>
          <w:szCs w:val="24"/>
        </w:rPr>
        <w:t xml:space="preserve"> </w:t>
      </w:r>
      <w:r w:rsidRPr="00D8100B">
        <w:rPr>
          <w:sz w:val="24"/>
          <w:szCs w:val="24"/>
        </w:rPr>
        <w:t>de</w:t>
      </w:r>
      <w:r w:rsidRPr="00D8100B">
        <w:rPr>
          <w:spacing w:val="-18"/>
          <w:sz w:val="24"/>
          <w:szCs w:val="24"/>
        </w:rPr>
        <w:t xml:space="preserve"> </w:t>
      </w:r>
      <w:r w:rsidRPr="00D8100B">
        <w:rPr>
          <w:sz w:val="24"/>
          <w:szCs w:val="24"/>
        </w:rPr>
        <w:t>un</w:t>
      </w:r>
      <w:r w:rsidRPr="00D8100B">
        <w:rPr>
          <w:spacing w:val="-18"/>
          <w:sz w:val="24"/>
          <w:szCs w:val="24"/>
        </w:rPr>
        <w:t xml:space="preserve"> </w:t>
      </w:r>
      <w:r w:rsidRPr="00D8100B">
        <w:rPr>
          <w:sz w:val="24"/>
          <w:szCs w:val="24"/>
        </w:rPr>
        <w:t>proceso</w:t>
      </w:r>
      <w:r w:rsidRPr="00D8100B">
        <w:rPr>
          <w:spacing w:val="-15"/>
          <w:sz w:val="24"/>
          <w:szCs w:val="24"/>
        </w:rPr>
        <w:t xml:space="preserve"> </w:t>
      </w:r>
      <w:r w:rsidRPr="00D8100B">
        <w:rPr>
          <w:sz w:val="24"/>
          <w:szCs w:val="24"/>
        </w:rPr>
        <w:t>permanente</w:t>
      </w:r>
      <w:r w:rsidRPr="00D8100B">
        <w:rPr>
          <w:spacing w:val="-15"/>
          <w:sz w:val="24"/>
          <w:szCs w:val="24"/>
        </w:rPr>
        <w:t xml:space="preserve"> </w:t>
      </w:r>
      <w:r w:rsidRPr="00D8100B">
        <w:rPr>
          <w:sz w:val="24"/>
          <w:szCs w:val="24"/>
        </w:rPr>
        <w:t>de</w:t>
      </w:r>
      <w:r w:rsidRPr="00D8100B">
        <w:rPr>
          <w:spacing w:val="-18"/>
          <w:sz w:val="24"/>
          <w:szCs w:val="24"/>
        </w:rPr>
        <w:t xml:space="preserve"> </w:t>
      </w:r>
      <w:r w:rsidRPr="00D8100B">
        <w:rPr>
          <w:sz w:val="24"/>
          <w:szCs w:val="24"/>
        </w:rPr>
        <w:t>interacción</w:t>
      </w:r>
      <w:r w:rsidRPr="00D8100B">
        <w:rPr>
          <w:spacing w:val="-15"/>
          <w:sz w:val="24"/>
          <w:szCs w:val="24"/>
        </w:rPr>
        <w:t xml:space="preserve"> </w:t>
      </w:r>
      <w:r w:rsidRPr="00D8100B">
        <w:rPr>
          <w:sz w:val="24"/>
          <w:szCs w:val="24"/>
        </w:rPr>
        <w:t>entre</w:t>
      </w:r>
      <w:r w:rsidRPr="00D8100B">
        <w:rPr>
          <w:spacing w:val="-18"/>
          <w:sz w:val="24"/>
          <w:szCs w:val="24"/>
        </w:rPr>
        <w:t xml:space="preserve"> </w:t>
      </w:r>
      <w:r w:rsidRPr="00D8100B">
        <w:rPr>
          <w:sz w:val="24"/>
          <w:szCs w:val="24"/>
        </w:rPr>
        <w:t>servidores</w:t>
      </w:r>
      <w:r w:rsidRPr="00D8100B">
        <w:rPr>
          <w:spacing w:val="-15"/>
          <w:sz w:val="24"/>
          <w:szCs w:val="24"/>
        </w:rPr>
        <w:t xml:space="preserve"> </w:t>
      </w:r>
      <w:r w:rsidRPr="00D8100B">
        <w:rPr>
          <w:sz w:val="24"/>
          <w:szCs w:val="24"/>
        </w:rPr>
        <w:t>públicos</w:t>
      </w:r>
      <w:r w:rsidRPr="00D8100B">
        <w:rPr>
          <w:spacing w:val="-15"/>
          <w:sz w:val="24"/>
          <w:szCs w:val="24"/>
        </w:rPr>
        <w:t xml:space="preserve"> </w:t>
      </w:r>
      <w:r w:rsidRPr="00D8100B">
        <w:rPr>
          <w:sz w:val="24"/>
          <w:szCs w:val="24"/>
        </w:rPr>
        <w:t>y</w:t>
      </w:r>
      <w:r w:rsidRPr="00D8100B">
        <w:rPr>
          <w:spacing w:val="-17"/>
          <w:sz w:val="24"/>
          <w:szCs w:val="24"/>
        </w:rPr>
        <w:t xml:space="preserve"> </w:t>
      </w:r>
      <w:r w:rsidRPr="00D8100B">
        <w:rPr>
          <w:sz w:val="24"/>
          <w:szCs w:val="24"/>
        </w:rPr>
        <w:t>entidades con los ciudadanos y con los actores interesados en la gestión de los primeros y sus resultados. Busca la transparencia en la gestión de la administración pública para lograr la adopción de los principios de Buen Gobierno. Política adelantada en coordinación con el Departamento Nacional de Planeación y el Departamento Administrativo de la Función</w:t>
      </w:r>
      <w:r w:rsidRPr="00D8100B">
        <w:rPr>
          <w:spacing w:val="-9"/>
          <w:sz w:val="24"/>
          <w:szCs w:val="24"/>
        </w:rPr>
        <w:t xml:space="preserve"> </w:t>
      </w:r>
      <w:r w:rsidRPr="00D8100B">
        <w:rPr>
          <w:sz w:val="24"/>
          <w:szCs w:val="24"/>
        </w:rPr>
        <w:t>Pública.</w:t>
      </w:r>
    </w:p>
    <w:p w:rsidR="00992796" w:rsidRPr="00D8100B" w:rsidRDefault="00992796" w:rsidP="00992796">
      <w:pPr>
        <w:jc w:val="both"/>
        <w:rPr>
          <w:rFonts w:eastAsia="Arial Narrow"/>
          <w:sz w:val="24"/>
          <w:szCs w:val="24"/>
        </w:rPr>
      </w:pPr>
    </w:p>
    <w:p w:rsidR="00992796" w:rsidRPr="00D8100B" w:rsidRDefault="00D05535" w:rsidP="00992796">
      <w:pPr>
        <w:spacing w:before="212" w:line="276" w:lineRule="auto"/>
        <w:ind w:left="563" w:right="550"/>
        <w:jc w:val="both"/>
        <w:rPr>
          <w:sz w:val="24"/>
          <w:szCs w:val="24"/>
          <w:lang w:eastAsia="es-ES" w:bidi="es-ES"/>
        </w:rPr>
      </w:pPr>
      <w:r w:rsidRPr="00D95F1E">
        <w:rPr>
          <w:b/>
          <w:sz w:val="24"/>
          <w:szCs w:val="24"/>
        </w:rPr>
        <w:t>LA EMPRESA DE SERVICIOS DE EL REIRO -  RETIRAR S.A ESP</w:t>
      </w:r>
      <w:r w:rsidR="00992796" w:rsidRPr="00D8100B">
        <w:rPr>
          <w:sz w:val="24"/>
          <w:szCs w:val="24"/>
          <w:lang w:eastAsia="es-ES" w:bidi="es-ES"/>
        </w:rPr>
        <w:t>,</w:t>
      </w:r>
      <w:r w:rsidR="00992796" w:rsidRPr="00D8100B">
        <w:rPr>
          <w:spacing w:val="-17"/>
          <w:sz w:val="24"/>
          <w:szCs w:val="24"/>
          <w:lang w:eastAsia="es-ES" w:bidi="es-ES"/>
        </w:rPr>
        <w:t xml:space="preserve"> </w:t>
      </w:r>
      <w:r w:rsidR="00992796" w:rsidRPr="00D8100B">
        <w:rPr>
          <w:sz w:val="24"/>
          <w:szCs w:val="24"/>
          <w:lang w:eastAsia="es-ES" w:bidi="es-ES"/>
        </w:rPr>
        <w:t>ha</w:t>
      </w:r>
      <w:r w:rsidR="00992796" w:rsidRPr="00D8100B">
        <w:rPr>
          <w:spacing w:val="-17"/>
          <w:sz w:val="24"/>
          <w:szCs w:val="24"/>
          <w:lang w:eastAsia="es-ES" w:bidi="es-ES"/>
        </w:rPr>
        <w:t xml:space="preserve"> </w:t>
      </w:r>
      <w:r w:rsidR="00992796" w:rsidRPr="00D8100B">
        <w:rPr>
          <w:sz w:val="24"/>
          <w:szCs w:val="24"/>
          <w:lang w:eastAsia="es-ES" w:bidi="es-ES"/>
        </w:rPr>
        <w:t>incorporado</w:t>
      </w:r>
      <w:r w:rsidR="00992796" w:rsidRPr="00D8100B">
        <w:rPr>
          <w:spacing w:val="-16"/>
          <w:sz w:val="24"/>
          <w:szCs w:val="24"/>
          <w:lang w:eastAsia="es-ES" w:bidi="es-ES"/>
        </w:rPr>
        <w:t xml:space="preserve"> </w:t>
      </w:r>
      <w:r w:rsidR="00992796" w:rsidRPr="00D8100B">
        <w:rPr>
          <w:sz w:val="24"/>
          <w:szCs w:val="24"/>
          <w:lang w:eastAsia="es-ES" w:bidi="es-ES"/>
        </w:rPr>
        <w:t>varios</w:t>
      </w:r>
      <w:r w:rsidR="00992796" w:rsidRPr="00D8100B">
        <w:rPr>
          <w:spacing w:val="-18"/>
          <w:sz w:val="24"/>
          <w:szCs w:val="24"/>
          <w:lang w:eastAsia="es-ES" w:bidi="es-ES"/>
        </w:rPr>
        <w:t xml:space="preserve"> </w:t>
      </w:r>
      <w:r w:rsidR="00992796" w:rsidRPr="00D8100B">
        <w:rPr>
          <w:sz w:val="24"/>
          <w:szCs w:val="24"/>
          <w:lang w:eastAsia="es-ES" w:bidi="es-ES"/>
        </w:rPr>
        <w:t>mecanismos</w:t>
      </w:r>
      <w:r w:rsidR="00992796" w:rsidRPr="00D8100B">
        <w:rPr>
          <w:spacing w:val="-18"/>
          <w:sz w:val="24"/>
          <w:szCs w:val="24"/>
          <w:lang w:eastAsia="es-ES" w:bidi="es-ES"/>
        </w:rPr>
        <w:t xml:space="preserve"> </w:t>
      </w:r>
      <w:r w:rsidR="00992796" w:rsidRPr="00D8100B">
        <w:rPr>
          <w:sz w:val="24"/>
          <w:szCs w:val="24"/>
          <w:lang w:eastAsia="es-ES" w:bidi="es-ES"/>
        </w:rPr>
        <w:t>para</w:t>
      </w:r>
      <w:r w:rsidR="00992796" w:rsidRPr="00D8100B">
        <w:rPr>
          <w:spacing w:val="-16"/>
          <w:sz w:val="24"/>
          <w:szCs w:val="24"/>
          <w:lang w:eastAsia="es-ES" w:bidi="es-ES"/>
        </w:rPr>
        <w:t xml:space="preserve"> </w:t>
      </w:r>
      <w:r w:rsidR="00992796" w:rsidRPr="00D8100B">
        <w:rPr>
          <w:sz w:val="24"/>
          <w:szCs w:val="24"/>
          <w:lang w:eastAsia="es-ES" w:bidi="es-ES"/>
        </w:rPr>
        <w:t>garantizar</w:t>
      </w:r>
      <w:r w:rsidR="00992796" w:rsidRPr="00D8100B">
        <w:rPr>
          <w:spacing w:val="-21"/>
          <w:sz w:val="24"/>
          <w:szCs w:val="24"/>
          <w:lang w:eastAsia="es-ES" w:bidi="es-ES"/>
        </w:rPr>
        <w:t xml:space="preserve"> </w:t>
      </w:r>
      <w:r w:rsidR="00992796" w:rsidRPr="00D8100B">
        <w:rPr>
          <w:sz w:val="24"/>
          <w:szCs w:val="24"/>
          <w:lang w:eastAsia="es-ES" w:bidi="es-ES"/>
        </w:rPr>
        <w:t>el</w:t>
      </w:r>
      <w:r w:rsidR="00992796" w:rsidRPr="00D8100B">
        <w:rPr>
          <w:spacing w:val="-18"/>
          <w:sz w:val="24"/>
          <w:szCs w:val="24"/>
          <w:lang w:eastAsia="es-ES" w:bidi="es-ES"/>
        </w:rPr>
        <w:t xml:space="preserve"> </w:t>
      </w:r>
      <w:r w:rsidR="00992796" w:rsidRPr="00D8100B">
        <w:rPr>
          <w:sz w:val="24"/>
          <w:szCs w:val="24"/>
          <w:lang w:eastAsia="es-ES" w:bidi="es-ES"/>
        </w:rPr>
        <w:t>acceso</w:t>
      </w:r>
      <w:r w:rsidR="00992796" w:rsidRPr="00D8100B">
        <w:rPr>
          <w:spacing w:val="-17"/>
          <w:sz w:val="24"/>
          <w:szCs w:val="24"/>
          <w:lang w:eastAsia="es-ES" w:bidi="es-ES"/>
        </w:rPr>
        <w:t xml:space="preserve"> </w:t>
      </w:r>
      <w:r w:rsidR="00992796" w:rsidRPr="00D8100B">
        <w:rPr>
          <w:sz w:val="24"/>
          <w:szCs w:val="24"/>
          <w:lang w:eastAsia="es-ES" w:bidi="es-ES"/>
        </w:rPr>
        <w:t>de</w:t>
      </w:r>
      <w:r w:rsidR="00992796" w:rsidRPr="00D8100B">
        <w:rPr>
          <w:spacing w:val="-16"/>
          <w:sz w:val="24"/>
          <w:szCs w:val="24"/>
          <w:lang w:eastAsia="es-ES" w:bidi="es-ES"/>
        </w:rPr>
        <w:t xml:space="preserve"> </w:t>
      </w:r>
      <w:r w:rsidR="00992796" w:rsidRPr="00D8100B">
        <w:rPr>
          <w:sz w:val="24"/>
          <w:szCs w:val="24"/>
          <w:lang w:eastAsia="es-ES" w:bidi="es-ES"/>
        </w:rPr>
        <w:t>los</w:t>
      </w:r>
      <w:r w:rsidR="00992796" w:rsidRPr="00D8100B">
        <w:rPr>
          <w:spacing w:val="-18"/>
          <w:sz w:val="24"/>
          <w:szCs w:val="24"/>
          <w:lang w:eastAsia="es-ES" w:bidi="es-ES"/>
        </w:rPr>
        <w:t xml:space="preserve"> </w:t>
      </w:r>
      <w:r w:rsidR="00992796" w:rsidRPr="00D8100B">
        <w:rPr>
          <w:sz w:val="24"/>
          <w:szCs w:val="24"/>
          <w:lang w:eastAsia="es-ES" w:bidi="es-ES"/>
        </w:rPr>
        <w:t xml:space="preserve">ciudadanos y terceros interesados, a la información que se genera en el desarrollo de las funciones encomendadas en sus objetivos misionales y el marco normativo que lo rige. En este sentido, con el mejoramiento de la página web y </w:t>
      </w:r>
      <w:r w:rsidR="00992796" w:rsidRPr="00D8100B">
        <w:rPr>
          <w:spacing w:val="-3"/>
          <w:sz w:val="24"/>
          <w:szCs w:val="24"/>
          <w:lang w:eastAsia="es-ES" w:bidi="es-ES"/>
        </w:rPr>
        <w:t xml:space="preserve">la </w:t>
      </w:r>
      <w:r w:rsidR="00992796" w:rsidRPr="00D8100B">
        <w:rPr>
          <w:sz w:val="24"/>
          <w:szCs w:val="24"/>
          <w:lang w:eastAsia="es-ES" w:bidi="es-ES"/>
        </w:rPr>
        <w:t xml:space="preserve">implementación de proyectos enfocados al fortalecimiento de las Tecnologías de </w:t>
      </w:r>
      <w:r w:rsidR="00992796" w:rsidRPr="00D8100B">
        <w:rPr>
          <w:spacing w:val="-3"/>
          <w:sz w:val="24"/>
          <w:szCs w:val="24"/>
          <w:lang w:eastAsia="es-ES" w:bidi="es-ES"/>
        </w:rPr>
        <w:t xml:space="preserve">la </w:t>
      </w:r>
      <w:r w:rsidR="00D95F1E">
        <w:rPr>
          <w:sz w:val="24"/>
          <w:szCs w:val="24"/>
          <w:lang w:eastAsia="es-ES" w:bidi="es-ES"/>
        </w:rPr>
        <w:t>Información, en el año 2022</w:t>
      </w:r>
      <w:r w:rsidR="00DE184E" w:rsidRPr="00D8100B">
        <w:rPr>
          <w:sz w:val="24"/>
          <w:szCs w:val="24"/>
          <w:lang w:eastAsia="es-ES" w:bidi="es-ES"/>
        </w:rPr>
        <w:t>;</w:t>
      </w:r>
      <w:r w:rsidR="00992796" w:rsidRPr="00D8100B">
        <w:rPr>
          <w:sz w:val="24"/>
          <w:szCs w:val="24"/>
          <w:lang w:eastAsia="es-ES" w:bidi="es-ES"/>
        </w:rPr>
        <w:t xml:space="preserve"> continuará con las siguientes actividades, tendientes a generar espacios</w:t>
      </w:r>
      <w:r w:rsidR="00992796" w:rsidRPr="00D8100B">
        <w:rPr>
          <w:spacing w:val="-12"/>
          <w:sz w:val="24"/>
          <w:szCs w:val="24"/>
          <w:lang w:eastAsia="es-ES" w:bidi="es-ES"/>
        </w:rPr>
        <w:t xml:space="preserve"> </w:t>
      </w:r>
      <w:r w:rsidR="00992796" w:rsidRPr="00D8100B">
        <w:rPr>
          <w:sz w:val="24"/>
          <w:szCs w:val="24"/>
          <w:lang w:eastAsia="es-ES" w:bidi="es-ES"/>
        </w:rPr>
        <w:t>de</w:t>
      </w:r>
      <w:r w:rsidR="00992796" w:rsidRPr="00D8100B">
        <w:rPr>
          <w:spacing w:val="-11"/>
          <w:sz w:val="24"/>
          <w:szCs w:val="24"/>
          <w:lang w:eastAsia="es-ES" w:bidi="es-ES"/>
        </w:rPr>
        <w:t xml:space="preserve"> </w:t>
      </w:r>
      <w:r w:rsidR="00992796" w:rsidRPr="00D8100B">
        <w:rPr>
          <w:sz w:val="24"/>
          <w:szCs w:val="24"/>
          <w:lang w:eastAsia="es-ES" w:bidi="es-ES"/>
        </w:rPr>
        <w:t>información,</w:t>
      </w:r>
      <w:r w:rsidR="00992796" w:rsidRPr="00D8100B">
        <w:rPr>
          <w:spacing w:val="-11"/>
          <w:sz w:val="24"/>
          <w:szCs w:val="24"/>
          <w:lang w:eastAsia="es-ES" w:bidi="es-ES"/>
        </w:rPr>
        <w:t xml:space="preserve"> </w:t>
      </w:r>
      <w:r w:rsidR="00992796" w:rsidRPr="00D8100B">
        <w:rPr>
          <w:sz w:val="24"/>
          <w:szCs w:val="24"/>
          <w:lang w:eastAsia="es-ES" w:bidi="es-ES"/>
        </w:rPr>
        <w:t>diálogo</w:t>
      </w:r>
      <w:r w:rsidR="00992796" w:rsidRPr="00D8100B">
        <w:rPr>
          <w:spacing w:val="-11"/>
          <w:sz w:val="24"/>
          <w:szCs w:val="24"/>
          <w:lang w:eastAsia="es-ES" w:bidi="es-ES"/>
        </w:rPr>
        <w:t xml:space="preserve"> </w:t>
      </w:r>
      <w:r w:rsidR="00992796" w:rsidRPr="00D8100B">
        <w:rPr>
          <w:sz w:val="24"/>
          <w:szCs w:val="24"/>
          <w:lang w:eastAsia="es-ES" w:bidi="es-ES"/>
        </w:rPr>
        <w:t>e</w:t>
      </w:r>
      <w:r w:rsidR="00992796" w:rsidRPr="00D8100B">
        <w:rPr>
          <w:spacing w:val="-11"/>
          <w:sz w:val="24"/>
          <w:szCs w:val="24"/>
          <w:lang w:eastAsia="es-ES" w:bidi="es-ES"/>
        </w:rPr>
        <w:t xml:space="preserve"> </w:t>
      </w:r>
      <w:r w:rsidR="00992796" w:rsidRPr="00D8100B">
        <w:rPr>
          <w:sz w:val="24"/>
          <w:szCs w:val="24"/>
          <w:lang w:eastAsia="es-ES" w:bidi="es-ES"/>
        </w:rPr>
        <w:t>incentivos,</w:t>
      </w:r>
      <w:r w:rsidR="00992796" w:rsidRPr="00D8100B">
        <w:rPr>
          <w:spacing w:val="-16"/>
          <w:sz w:val="24"/>
          <w:szCs w:val="24"/>
          <w:lang w:eastAsia="es-ES" w:bidi="es-ES"/>
        </w:rPr>
        <w:t xml:space="preserve"> </w:t>
      </w:r>
      <w:r w:rsidR="00992796" w:rsidRPr="00D8100B">
        <w:rPr>
          <w:sz w:val="24"/>
          <w:szCs w:val="24"/>
          <w:lang w:eastAsia="es-ES" w:bidi="es-ES"/>
        </w:rPr>
        <w:t>que</w:t>
      </w:r>
      <w:r w:rsidR="00992796" w:rsidRPr="00D8100B">
        <w:rPr>
          <w:spacing w:val="-10"/>
          <w:sz w:val="24"/>
          <w:szCs w:val="24"/>
          <w:lang w:eastAsia="es-ES" w:bidi="es-ES"/>
        </w:rPr>
        <w:t xml:space="preserve"> </w:t>
      </w:r>
      <w:r w:rsidR="00992796" w:rsidRPr="00D8100B">
        <w:rPr>
          <w:sz w:val="24"/>
          <w:szCs w:val="24"/>
          <w:lang w:eastAsia="es-ES" w:bidi="es-ES"/>
        </w:rPr>
        <w:t>aseguren</w:t>
      </w:r>
      <w:r w:rsidR="00992796" w:rsidRPr="00D8100B">
        <w:rPr>
          <w:spacing w:val="-11"/>
          <w:sz w:val="24"/>
          <w:szCs w:val="24"/>
          <w:lang w:eastAsia="es-ES" w:bidi="es-ES"/>
        </w:rPr>
        <w:t xml:space="preserve"> </w:t>
      </w:r>
      <w:r w:rsidR="00992796" w:rsidRPr="00D8100B">
        <w:rPr>
          <w:sz w:val="24"/>
          <w:szCs w:val="24"/>
          <w:lang w:eastAsia="es-ES" w:bidi="es-ES"/>
        </w:rPr>
        <w:t>el</w:t>
      </w:r>
      <w:r w:rsidR="00992796" w:rsidRPr="00D8100B">
        <w:rPr>
          <w:spacing w:val="-12"/>
          <w:sz w:val="24"/>
          <w:szCs w:val="24"/>
          <w:lang w:eastAsia="es-ES" w:bidi="es-ES"/>
        </w:rPr>
        <w:t xml:space="preserve"> </w:t>
      </w:r>
      <w:r w:rsidR="00992796" w:rsidRPr="00D8100B">
        <w:rPr>
          <w:sz w:val="24"/>
          <w:szCs w:val="24"/>
          <w:lang w:eastAsia="es-ES" w:bidi="es-ES"/>
        </w:rPr>
        <w:t>desarrollo</w:t>
      </w:r>
      <w:r w:rsidR="00992796" w:rsidRPr="00D8100B">
        <w:rPr>
          <w:spacing w:val="-11"/>
          <w:sz w:val="24"/>
          <w:szCs w:val="24"/>
          <w:lang w:eastAsia="es-ES" w:bidi="es-ES"/>
        </w:rPr>
        <w:t xml:space="preserve"> </w:t>
      </w:r>
      <w:r w:rsidR="00992796" w:rsidRPr="00D8100B">
        <w:rPr>
          <w:sz w:val="24"/>
          <w:szCs w:val="24"/>
          <w:lang w:eastAsia="es-ES" w:bidi="es-ES"/>
        </w:rPr>
        <w:t>de</w:t>
      </w:r>
      <w:r w:rsidR="00992796" w:rsidRPr="00D8100B">
        <w:rPr>
          <w:spacing w:val="-11"/>
          <w:sz w:val="24"/>
          <w:szCs w:val="24"/>
          <w:lang w:eastAsia="es-ES" w:bidi="es-ES"/>
        </w:rPr>
        <w:t xml:space="preserve"> </w:t>
      </w:r>
      <w:r w:rsidR="00992796" w:rsidRPr="00D8100B">
        <w:rPr>
          <w:sz w:val="24"/>
          <w:szCs w:val="24"/>
          <w:lang w:eastAsia="es-ES" w:bidi="es-ES"/>
        </w:rPr>
        <w:t>todos</w:t>
      </w:r>
      <w:r w:rsidR="00992796" w:rsidRPr="00D8100B">
        <w:rPr>
          <w:spacing w:val="-12"/>
          <w:sz w:val="24"/>
          <w:szCs w:val="24"/>
          <w:lang w:eastAsia="es-ES" w:bidi="es-ES"/>
        </w:rPr>
        <w:t xml:space="preserve"> </w:t>
      </w:r>
      <w:r w:rsidR="00DE184E" w:rsidRPr="00D8100B">
        <w:rPr>
          <w:spacing w:val="-12"/>
          <w:sz w:val="24"/>
          <w:szCs w:val="24"/>
          <w:lang w:eastAsia="es-ES" w:bidi="es-ES"/>
        </w:rPr>
        <w:t>su</w:t>
      </w:r>
      <w:r w:rsidR="00992796" w:rsidRPr="00D8100B">
        <w:rPr>
          <w:sz w:val="24"/>
          <w:szCs w:val="24"/>
          <w:lang w:eastAsia="es-ES" w:bidi="es-ES"/>
        </w:rPr>
        <w:t>s</w:t>
      </w:r>
      <w:r w:rsidR="00992796" w:rsidRPr="00D8100B">
        <w:rPr>
          <w:spacing w:val="-12"/>
          <w:sz w:val="24"/>
          <w:szCs w:val="24"/>
          <w:lang w:eastAsia="es-ES" w:bidi="es-ES"/>
        </w:rPr>
        <w:t xml:space="preserve"> </w:t>
      </w:r>
      <w:proofErr w:type="gramStart"/>
      <w:r w:rsidR="00992796" w:rsidRPr="00D8100B">
        <w:rPr>
          <w:sz w:val="24"/>
          <w:szCs w:val="24"/>
          <w:lang w:eastAsia="es-ES" w:bidi="es-ES"/>
        </w:rPr>
        <w:t>procesos</w:t>
      </w:r>
      <w:r w:rsidR="00992796" w:rsidRPr="00D8100B">
        <w:rPr>
          <w:spacing w:val="-12"/>
          <w:sz w:val="24"/>
          <w:szCs w:val="24"/>
          <w:lang w:eastAsia="es-ES" w:bidi="es-ES"/>
        </w:rPr>
        <w:t xml:space="preserve"> </w:t>
      </w:r>
      <w:r w:rsidR="00992796" w:rsidRPr="00D8100B">
        <w:rPr>
          <w:spacing w:val="-11"/>
          <w:sz w:val="24"/>
          <w:szCs w:val="24"/>
          <w:lang w:eastAsia="es-ES" w:bidi="es-ES"/>
        </w:rPr>
        <w:t xml:space="preserve"> </w:t>
      </w:r>
      <w:r w:rsidR="00992796" w:rsidRPr="00D8100B">
        <w:rPr>
          <w:sz w:val="24"/>
          <w:szCs w:val="24"/>
          <w:lang w:eastAsia="es-ES" w:bidi="es-ES"/>
        </w:rPr>
        <w:t>de</w:t>
      </w:r>
      <w:proofErr w:type="gramEnd"/>
      <w:r w:rsidR="00992796" w:rsidRPr="00D8100B">
        <w:rPr>
          <w:spacing w:val="-11"/>
          <w:sz w:val="24"/>
          <w:szCs w:val="24"/>
          <w:lang w:eastAsia="es-ES" w:bidi="es-ES"/>
        </w:rPr>
        <w:t xml:space="preserve"> </w:t>
      </w:r>
      <w:r w:rsidR="00992796" w:rsidRPr="00D8100B">
        <w:rPr>
          <w:sz w:val="24"/>
          <w:szCs w:val="24"/>
          <w:lang w:eastAsia="es-ES" w:bidi="es-ES"/>
        </w:rPr>
        <w:t>manera transparente, eficiente, ágil, oportuna y</w:t>
      </w:r>
      <w:r w:rsidR="00992796" w:rsidRPr="00D8100B">
        <w:rPr>
          <w:spacing w:val="-7"/>
          <w:sz w:val="24"/>
          <w:szCs w:val="24"/>
          <w:lang w:eastAsia="es-ES" w:bidi="es-ES"/>
        </w:rPr>
        <w:t xml:space="preserve"> </w:t>
      </w:r>
      <w:r w:rsidR="00992796" w:rsidRPr="00D8100B">
        <w:rPr>
          <w:sz w:val="24"/>
          <w:szCs w:val="24"/>
          <w:lang w:eastAsia="es-ES" w:bidi="es-ES"/>
        </w:rPr>
        <w:t>eficaz.</w:t>
      </w:r>
    </w:p>
    <w:p w:rsidR="00992796" w:rsidRPr="00D8100B" w:rsidRDefault="00992796" w:rsidP="00992796">
      <w:pPr>
        <w:spacing w:before="4"/>
        <w:rPr>
          <w:sz w:val="24"/>
          <w:szCs w:val="24"/>
          <w:lang w:eastAsia="es-ES" w:bidi="es-ES"/>
        </w:rPr>
      </w:pPr>
    </w:p>
    <w:p w:rsidR="00992796" w:rsidRPr="00D8100B" w:rsidRDefault="00992796" w:rsidP="00992796">
      <w:pPr>
        <w:spacing w:line="276" w:lineRule="auto"/>
        <w:ind w:left="563" w:right="549"/>
        <w:jc w:val="both"/>
        <w:rPr>
          <w:sz w:val="24"/>
          <w:szCs w:val="24"/>
          <w:lang w:eastAsia="es-ES" w:bidi="es-ES"/>
        </w:rPr>
      </w:pPr>
      <w:r w:rsidRPr="00D8100B">
        <w:rPr>
          <w:sz w:val="24"/>
          <w:szCs w:val="24"/>
          <w:lang w:eastAsia="es-ES" w:bidi="es-ES"/>
        </w:rPr>
        <w:t>En cumplimiento de lo dispuesto en la Ley 1757 de 2015, “por la cual se dictan disposiciones en materia de promoción y</w:t>
      </w:r>
      <w:r w:rsidRPr="00D8100B">
        <w:rPr>
          <w:spacing w:val="-12"/>
          <w:sz w:val="24"/>
          <w:szCs w:val="24"/>
          <w:lang w:eastAsia="es-ES" w:bidi="es-ES"/>
        </w:rPr>
        <w:t xml:space="preserve"> </w:t>
      </w:r>
      <w:r w:rsidRPr="00D8100B">
        <w:rPr>
          <w:sz w:val="24"/>
          <w:szCs w:val="24"/>
          <w:lang w:eastAsia="es-ES" w:bidi="es-ES"/>
        </w:rPr>
        <w:t>protección</w:t>
      </w:r>
      <w:r w:rsidRPr="00D8100B">
        <w:rPr>
          <w:spacing w:val="-15"/>
          <w:sz w:val="24"/>
          <w:szCs w:val="24"/>
          <w:lang w:eastAsia="es-ES" w:bidi="es-ES"/>
        </w:rPr>
        <w:t xml:space="preserve"> </w:t>
      </w:r>
      <w:r w:rsidRPr="00D8100B">
        <w:rPr>
          <w:sz w:val="24"/>
          <w:szCs w:val="24"/>
          <w:lang w:eastAsia="es-ES" w:bidi="es-ES"/>
        </w:rPr>
        <w:t>del</w:t>
      </w:r>
      <w:r w:rsidRPr="00D8100B">
        <w:rPr>
          <w:spacing w:val="-12"/>
          <w:sz w:val="24"/>
          <w:szCs w:val="24"/>
          <w:lang w:eastAsia="es-ES" w:bidi="es-ES"/>
        </w:rPr>
        <w:t xml:space="preserve"> </w:t>
      </w:r>
      <w:r w:rsidRPr="00D8100B">
        <w:rPr>
          <w:sz w:val="24"/>
          <w:szCs w:val="24"/>
          <w:lang w:eastAsia="es-ES" w:bidi="es-ES"/>
        </w:rPr>
        <w:t>derecho</w:t>
      </w:r>
      <w:r w:rsidRPr="00D8100B">
        <w:rPr>
          <w:spacing w:val="-11"/>
          <w:sz w:val="24"/>
          <w:szCs w:val="24"/>
          <w:lang w:eastAsia="es-ES" w:bidi="es-ES"/>
        </w:rPr>
        <w:t xml:space="preserve"> </w:t>
      </w:r>
      <w:r w:rsidRPr="00D8100B">
        <w:rPr>
          <w:sz w:val="24"/>
          <w:szCs w:val="24"/>
          <w:lang w:eastAsia="es-ES" w:bidi="es-ES"/>
        </w:rPr>
        <w:t>a</w:t>
      </w:r>
      <w:r w:rsidRPr="00D8100B">
        <w:rPr>
          <w:spacing w:val="-10"/>
          <w:sz w:val="24"/>
          <w:szCs w:val="24"/>
          <w:lang w:eastAsia="es-ES" w:bidi="es-ES"/>
        </w:rPr>
        <w:t xml:space="preserve"> </w:t>
      </w:r>
      <w:r w:rsidRPr="00D8100B">
        <w:rPr>
          <w:sz w:val="24"/>
          <w:szCs w:val="24"/>
          <w:lang w:eastAsia="es-ES" w:bidi="es-ES"/>
        </w:rPr>
        <w:t>la</w:t>
      </w:r>
      <w:r w:rsidRPr="00D8100B">
        <w:rPr>
          <w:spacing w:val="-15"/>
          <w:sz w:val="24"/>
          <w:szCs w:val="24"/>
          <w:lang w:eastAsia="es-ES" w:bidi="es-ES"/>
        </w:rPr>
        <w:t xml:space="preserve"> </w:t>
      </w:r>
      <w:r w:rsidRPr="00D8100B">
        <w:rPr>
          <w:sz w:val="24"/>
          <w:szCs w:val="24"/>
          <w:lang w:eastAsia="es-ES" w:bidi="es-ES"/>
        </w:rPr>
        <w:t>participación</w:t>
      </w:r>
      <w:r w:rsidRPr="00D8100B">
        <w:rPr>
          <w:spacing w:val="-11"/>
          <w:sz w:val="24"/>
          <w:szCs w:val="24"/>
          <w:lang w:eastAsia="es-ES" w:bidi="es-ES"/>
        </w:rPr>
        <w:t xml:space="preserve"> </w:t>
      </w:r>
      <w:r w:rsidRPr="00D8100B">
        <w:rPr>
          <w:sz w:val="24"/>
          <w:szCs w:val="24"/>
          <w:lang w:eastAsia="es-ES" w:bidi="es-ES"/>
        </w:rPr>
        <w:t>democrática”,</w:t>
      </w:r>
      <w:r w:rsidRPr="00D8100B">
        <w:rPr>
          <w:spacing w:val="-11"/>
          <w:sz w:val="24"/>
          <w:szCs w:val="24"/>
          <w:lang w:eastAsia="es-ES" w:bidi="es-ES"/>
        </w:rPr>
        <w:t xml:space="preserve"> </w:t>
      </w:r>
      <w:r w:rsidRPr="00D8100B">
        <w:rPr>
          <w:sz w:val="24"/>
          <w:szCs w:val="24"/>
          <w:lang w:eastAsia="es-ES" w:bidi="es-ES"/>
        </w:rPr>
        <w:t>la</w:t>
      </w:r>
      <w:r w:rsidRPr="00D8100B">
        <w:rPr>
          <w:spacing w:val="-11"/>
          <w:sz w:val="24"/>
          <w:szCs w:val="24"/>
          <w:lang w:eastAsia="es-ES" w:bidi="es-ES"/>
        </w:rPr>
        <w:t xml:space="preserve"> </w:t>
      </w:r>
      <w:r w:rsidRPr="00D8100B">
        <w:rPr>
          <w:sz w:val="24"/>
          <w:szCs w:val="24"/>
          <w:lang w:eastAsia="es-ES" w:bidi="es-ES"/>
        </w:rPr>
        <w:t>rendición</w:t>
      </w:r>
      <w:r w:rsidRPr="00D8100B">
        <w:rPr>
          <w:spacing w:val="-10"/>
          <w:sz w:val="24"/>
          <w:szCs w:val="24"/>
          <w:lang w:eastAsia="es-ES" w:bidi="es-ES"/>
        </w:rPr>
        <w:t xml:space="preserve"> </w:t>
      </w:r>
      <w:r w:rsidRPr="00D8100B">
        <w:rPr>
          <w:sz w:val="24"/>
          <w:szCs w:val="24"/>
          <w:lang w:eastAsia="es-ES" w:bidi="es-ES"/>
        </w:rPr>
        <w:t>de</w:t>
      </w:r>
      <w:r w:rsidRPr="00D8100B">
        <w:rPr>
          <w:spacing w:val="-15"/>
          <w:sz w:val="24"/>
          <w:szCs w:val="24"/>
          <w:lang w:eastAsia="es-ES" w:bidi="es-ES"/>
        </w:rPr>
        <w:t xml:space="preserve"> </w:t>
      </w:r>
      <w:r w:rsidRPr="00D8100B">
        <w:rPr>
          <w:sz w:val="24"/>
          <w:szCs w:val="24"/>
          <w:lang w:eastAsia="es-ES" w:bidi="es-ES"/>
        </w:rPr>
        <w:t>cuentas</w:t>
      </w:r>
      <w:r w:rsidRPr="00D8100B">
        <w:rPr>
          <w:spacing w:val="-16"/>
          <w:sz w:val="24"/>
          <w:szCs w:val="24"/>
          <w:lang w:eastAsia="es-ES" w:bidi="es-ES"/>
        </w:rPr>
        <w:t xml:space="preserve"> </w:t>
      </w:r>
      <w:r w:rsidRPr="00D8100B">
        <w:rPr>
          <w:sz w:val="24"/>
          <w:szCs w:val="24"/>
          <w:lang w:eastAsia="es-ES" w:bidi="es-ES"/>
        </w:rPr>
        <w:t>es</w:t>
      </w:r>
      <w:r w:rsidRPr="00D8100B">
        <w:rPr>
          <w:spacing w:val="-12"/>
          <w:sz w:val="24"/>
          <w:szCs w:val="24"/>
          <w:lang w:eastAsia="es-ES" w:bidi="es-ES"/>
        </w:rPr>
        <w:t xml:space="preserve"> </w:t>
      </w:r>
      <w:r w:rsidRPr="00D8100B">
        <w:rPr>
          <w:sz w:val="24"/>
          <w:szCs w:val="24"/>
          <w:lang w:eastAsia="es-ES" w:bidi="es-ES"/>
        </w:rPr>
        <w:t>“</w:t>
      </w:r>
      <w:r w:rsidRPr="00D8100B">
        <w:rPr>
          <w:spacing w:val="-9"/>
          <w:sz w:val="24"/>
          <w:szCs w:val="24"/>
          <w:lang w:eastAsia="es-ES" w:bidi="es-ES"/>
        </w:rPr>
        <w:t xml:space="preserve"> </w:t>
      </w:r>
      <w:r w:rsidRPr="00D8100B">
        <w:rPr>
          <w:sz w:val="24"/>
          <w:szCs w:val="24"/>
          <w:lang w:eastAsia="es-ES" w:bidi="es-ES"/>
        </w:rPr>
        <w:t>…</w:t>
      </w:r>
      <w:r w:rsidRPr="00D8100B">
        <w:rPr>
          <w:spacing w:val="-12"/>
          <w:sz w:val="24"/>
          <w:szCs w:val="24"/>
          <w:lang w:eastAsia="es-ES" w:bidi="es-ES"/>
        </w:rPr>
        <w:t xml:space="preserve"> </w:t>
      </w:r>
      <w:r w:rsidRPr="00D8100B">
        <w:rPr>
          <w:sz w:val="24"/>
          <w:szCs w:val="24"/>
          <w:lang w:eastAsia="es-ES" w:bidi="es-ES"/>
        </w:rPr>
        <w:t>un</w:t>
      </w:r>
      <w:r w:rsidRPr="00D8100B">
        <w:rPr>
          <w:spacing w:val="-20"/>
          <w:sz w:val="24"/>
          <w:szCs w:val="24"/>
          <w:lang w:eastAsia="es-ES" w:bidi="es-ES"/>
        </w:rPr>
        <w:t xml:space="preserve"> </w:t>
      </w:r>
      <w:r w:rsidRPr="00D8100B">
        <w:rPr>
          <w:sz w:val="24"/>
          <w:szCs w:val="24"/>
          <w:lang w:eastAsia="es-ES" w:bidi="es-ES"/>
        </w:rPr>
        <w:t>proceso...mediante</w:t>
      </w:r>
      <w:r w:rsidRPr="00D8100B">
        <w:rPr>
          <w:spacing w:val="-11"/>
          <w:sz w:val="24"/>
          <w:szCs w:val="24"/>
          <w:lang w:eastAsia="es-ES" w:bidi="es-ES"/>
        </w:rPr>
        <w:t xml:space="preserve"> </w:t>
      </w:r>
      <w:r w:rsidRPr="00D8100B">
        <w:rPr>
          <w:sz w:val="24"/>
          <w:szCs w:val="24"/>
          <w:lang w:eastAsia="es-ES" w:bidi="es-ES"/>
        </w:rPr>
        <w:t>los</w:t>
      </w:r>
      <w:r w:rsidRPr="00D8100B">
        <w:rPr>
          <w:spacing w:val="-11"/>
          <w:sz w:val="24"/>
          <w:szCs w:val="24"/>
          <w:lang w:eastAsia="es-ES" w:bidi="es-ES"/>
        </w:rPr>
        <w:t xml:space="preserve"> </w:t>
      </w:r>
      <w:r w:rsidRPr="00D8100B">
        <w:rPr>
          <w:sz w:val="24"/>
          <w:szCs w:val="24"/>
          <w:lang w:eastAsia="es-ES" w:bidi="es-ES"/>
        </w:rPr>
        <w:t>cuales las entidades de la Administración pública del nivel nacional y territorial y los servidores públicos, informan, explican y dan</w:t>
      </w:r>
      <w:r w:rsidRPr="00D8100B">
        <w:rPr>
          <w:spacing w:val="-16"/>
          <w:sz w:val="24"/>
          <w:szCs w:val="24"/>
          <w:lang w:eastAsia="es-ES" w:bidi="es-ES"/>
        </w:rPr>
        <w:t xml:space="preserve"> </w:t>
      </w:r>
      <w:r w:rsidRPr="00D8100B">
        <w:rPr>
          <w:sz w:val="24"/>
          <w:szCs w:val="24"/>
          <w:lang w:eastAsia="es-ES" w:bidi="es-ES"/>
        </w:rPr>
        <w:t>a</w:t>
      </w:r>
      <w:r w:rsidRPr="00D8100B">
        <w:rPr>
          <w:spacing w:val="-20"/>
          <w:sz w:val="24"/>
          <w:szCs w:val="24"/>
          <w:lang w:eastAsia="es-ES" w:bidi="es-ES"/>
        </w:rPr>
        <w:t xml:space="preserve"> </w:t>
      </w:r>
      <w:r w:rsidRPr="00D8100B">
        <w:rPr>
          <w:sz w:val="24"/>
          <w:szCs w:val="24"/>
          <w:lang w:eastAsia="es-ES" w:bidi="es-ES"/>
        </w:rPr>
        <w:t>conocer</w:t>
      </w:r>
      <w:r w:rsidRPr="00D8100B">
        <w:rPr>
          <w:spacing w:val="-15"/>
          <w:sz w:val="24"/>
          <w:szCs w:val="24"/>
          <w:lang w:eastAsia="es-ES" w:bidi="es-ES"/>
        </w:rPr>
        <w:t xml:space="preserve"> </w:t>
      </w:r>
      <w:r w:rsidRPr="00D8100B">
        <w:rPr>
          <w:sz w:val="24"/>
          <w:szCs w:val="24"/>
          <w:lang w:eastAsia="es-ES" w:bidi="es-ES"/>
        </w:rPr>
        <w:t>los</w:t>
      </w:r>
      <w:r w:rsidRPr="00D8100B">
        <w:rPr>
          <w:spacing w:val="-22"/>
          <w:sz w:val="24"/>
          <w:szCs w:val="24"/>
          <w:lang w:eastAsia="es-ES" w:bidi="es-ES"/>
        </w:rPr>
        <w:t xml:space="preserve"> </w:t>
      </w:r>
      <w:r w:rsidRPr="00D8100B">
        <w:rPr>
          <w:sz w:val="24"/>
          <w:szCs w:val="24"/>
          <w:lang w:eastAsia="es-ES" w:bidi="es-ES"/>
        </w:rPr>
        <w:t>resultados</w:t>
      </w:r>
      <w:r w:rsidRPr="00D8100B">
        <w:rPr>
          <w:spacing w:val="-16"/>
          <w:sz w:val="24"/>
          <w:szCs w:val="24"/>
          <w:lang w:eastAsia="es-ES" w:bidi="es-ES"/>
        </w:rPr>
        <w:t xml:space="preserve"> </w:t>
      </w:r>
      <w:r w:rsidRPr="00D8100B">
        <w:rPr>
          <w:sz w:val="24"/>
          <w:szCs w:val="24"/>
          <w:lang w:eastAsia="es-ES" w:bidi="es-ES"/>
        </w:rPr>
        <w:t>de</w:t>
      </w:r>
      <w:r w:rsidRPr="00D8100B">
        <w:rPr>
          <w:spacing w:val="-15"/>
          <w:sz w:val="24"/>
          <w:szCs w:val="24"/>
          <w:lang w:eastAsia="es-ES" w:bidi="es-ES"/>
        </w:rPr>
        <w:t xml:space="preserve"> </w:t>
      </w:r>
      <w:r w:rsidRPr="00D8100B">
        <w:rPr>
          <w:sz w:val="24"/>
          <w:szCs w:val="24"/>
          <w:lang w:eastAsia="es-ES" w:bidi="es-ES"/>
        </w:rPr>
        <w:t>su</w:t>
      </w:r>
      <w:r w:rsidRPr="00D8100B">
        <w:rPr>
          <w:spacing w:val="-21"/>
          <w:sz w:val="24"/>
          <w:szCs w:val="24"/>
          <w:lang w:eastAsia="es-ES" w:bidi="es-ES"/>
        </w:rPr>
        <w:t xml:space="preserve"> </w:t>
      </w:r>
      <w:r w:rsidRPr="00D8100B">
        <w:rPr>
          <w:sz w:val="24"/>
          <w:szCs w:val="24"/>
          <w:lang w:eastAsia="es-ES" w:bidi="es-ES"/>
        </w:rPr>
        <w:t>gestión</w:t>
      </w:r>
      <w:r w:rsidRPr="00D8100B">
        <w:rPr>
          <w:spacing w:val="-20"/>
          <w:sz w:val="24"/>
          <w:szCs w:val="24"/>
          <w:lang w:eastAsia="es-ES" w:bidi="es-ES"/>
        </w:rPr>
        <w:t xml:space="preserve"> </w:t>
      </w:r>
      <w:r w:rsidRPr="00D8100B">
        <w:rPr>
          <w:sz w:val="24"/>
          <w:szCs w:val="24"/>
          <w:lang w:eastAsia="es-ES" w:bidi="es-ES"/>
        </w:rPr>
        <w:t>a</w:t>
      </w:r>
      <w:r w:rsidRPr="00D8100B">
        <w:rPr>
          <w:spacing w:val="-15"/>
          <w:sz w:val="24"/>
          <w:szCs w:val="24"/>
          <w:lang w:eastAsia="es-ES" w:bidi="es-ES"/>
        </w:rPr>
        <w:t xml:space="preserve"> </w:t>
      </w:r>
      <w:r w:rsidRPr="00D8100B">
        <w:rPr>
          <w:sz w:val="24"/>
          <w:szCs w:val="24"/>
          <w:lang w:eastAsia="es-ES" w:bidi="es-ES"/>
        </w:rPr>
        <w:t>los</w:t>
      </w:r>
      <w:r w:rsidRPr="00D8100B">
        <w:rPr>
          <w:spacing w:val="-16"/>
          <w:sz w:val="24"/>
          <w:szCs w:val="24"/>
          <w:lang w:eastAsia="es-ES" w:bidi="es-ES"/>
        </w:rPr>
        <w:t xml:space="preserve"> </w:t>
      </w:r>
      <w:r w:rsidRPr="00D8100B">
        <w:rPr>
          <w:sz w:val="24"/>
          <w:szCs w:val="24"/>
          <w:lang w:eastAsia="es-ES" w:bidi="es-ES"/>
        </w:rPr>
        <w:t>ciudadanos,</w:t>
      </w:r>
      <w:r w:rsidRPr="00D8100B">
        <w:rPr>
          <w:spacing w:val="-17"/>
          <w:sz w:val="24"/>
          <w:szCs w:val="24"/>
          <w:lang w:eastAsia="es-ES" w:bidi="es-ES"/>
        </w:rPr>
        <w:t xml:space="preserve"> </w:t>
      </w:r>
      <w:r w:rsidRPr="00D8100B">
        <w:rPr>
          <w:sz w:val="24"/>
          <w:szCs w:val="24"/>
          <w:lang w:eastAsia="es-ES" w:bidi="es-ES"/>
        </w:rPr>
        <w:t>la</w:t>
      </w:r>
      <w:r w:rsidRPr="00D8100B">
        <w:rPr>
          <w:spacing w:val="-20"/>
          <w:sz w:val="24"/>
          <w:szCs w:val="24"/>
          <w:lang w:eastAsia="es-ES" w:bidi="es-ES"/>
        </w:rPr>
        <w:t xml:space="preserve"> </w:t>
      </w:r>
      <w:r w:rsidRPr="00D8100B">
        <w:rPr>
          <w:sz w:val="24"/>
          <w:szCs w:val="24"/>
          <w:lang w:eastAsia="es-ES" w:bidi="es-ES"/>
        </w:rPr>
        <w:t>sociedad</w:t>
      </w:r>
      <w:r w:rsidRPr="00D8100B">
        <w:rPr>
          <w:spacing w:val="-20"/>
          <w:sz w:val="24"/>
          <w:szCs w:val="24"/>
          <w:lang w:eastAsia="es-ES" w:bidi="es-ES"/>
        </w:rPr>
        <w:t xml:space="preserve"> </w:t>
      </w:r>
      <w:r w:rsidRPr="00D8100B">
        <w:rPr>
          <w:sz w:val="24"/>
          <w:szCs w:val="24"/>
          <w:lang w:eastAsia="es-ES" w:bidi="es-ES"/>
        </w:rPr>
        <w:t>civil,</w:t>
      </w:r>
      <w:r w:rsidRPr="00D8100B">
        <w:rPr>
          <w:spacing w:val="-16"/>
          <w:sz w:val="24"/>
          <w:szCs w:val="24"/>
          <w:lang w:eastAsia="es-ES" w:bidi="es-ES"/>
        </w:rPr>
        <w:t xml:space="preserve"> </w:t>
      </w:r>
      <w:r w:rsidRPr="00D8100B">
        <w:rPr>
          <w:sz w:val="24"/>
          <w:szCs w:val="24"/>
          <w:lang w:eastAsia="es-ES" w:bidi="es-ES"/>
        </w:rPr>
        <w:t>otras</w:t>
      </w:r>
      <w:r w:rsidRPr="00D8100B">
        <w:rPr>
          <w:spacing w:val="-17"/>
          <w:sz w:val="24"/>
          <w:szCs w:val="24"/>
          <w:lang w:eastAsia="es-ES" w:bidi="es-ES"/>
        </w:rPr>
        <w:t xml:space="preserve"> </w:t>
      </w:r>
      <w:r w:rsidRPr="00D8100B">
        <w:rPr>
          <w:sz w:val="24"/>
          <w:szCs w:val="24"/>
          <w:lang w:eastAsia="es-ES" w:bidi="es-ES"/>
        </w:rPr>
        <w:t>entidades</w:t>
      </w:r>
      <w:r w:rsidRPr="00D8100B">
        <w:rPr>
          <w:spacing w:val="-21"/>
          <w:sz w:val="24"/>
          <w:szCs w:val="24"/>
          <w:lang w:eastAsia="es-ES" w:bidi="es-ES"/>
        </w:rPr>
        <w:t xml:space="preserve"> </w:t>
      </w:r>
      <w:r w:rsidRPr="00D8100B">
        <w:rPr>
          <w:sz w:val="24"/>
          <w:szCs w:val="24"/>
          <w:lang w:eastAsia="es-ES" w:bidi="es-ES"/>
        </w:rPr>
        <w:t>públicas</w:t>
      </w:r>
      <w:r w:rsidRPr="00D8100B">
        <w:rPr>
          <w:spacing w:val="-16"/>
          <w:sz w:val="24"/>
          <w:szCs w:val="24"/>
          <w:lang w:eastAsia="es-ES" w:bidi="es-ES"/>
        </w:rPr>
        <w:t xml:space="preserve"> </w:t>
      </w:r>
      <w:r w:rsidRPr="00D8100B">
        <w:rPr>
          <w:sz w:val="24"/>
          <w:szCs w:val="24"/>
          <w:lang w:eastAsia="es-ES" w:bidi="es-ES"/>
        </w:rPr>
        <w:t>y</w:t>
      </w:r>
      <w:r w:rsidRPr="00D8100B">
        <w:rPr>
          <w:spacing w:val="-21"/>
          <w:sz w:val="24"/>
          <w:szCs w:val="24"/>
          <w:lang w:eastAsia="es-ES" w:bidi="es-ES"/>
        </w:rPr>
        <w:t xml:space="preserve"> </w:t>
      </w:r>
      <w:r w:rsidRPr="00D8100B">
        <w:rPr>
          <w:sz w:val="24"/>
          <w:szCs w:val="24"/>
          <w:lang w:eastAsia="es-ES" w:bidi="es-ES"/>
        </w:rPr>
        <w:t>a</w:t>
      </w:r>
      <w:r w:rsidRPr="00D8100B">
        <w:rPr>
          <w:spacing w:val="-16"/>
          <w:sz w:val="24"/>
          <w:szCs w:val="24"/>
          <w:lang w:eastAsia="es-ES" w:bidi="es-ES"/>
        </w:rPr>
        <w:t xml:space="preserve"> </w:t>
      </w:r>
      <w:r w:rsidRPr="00D8100B">
        <w:rPr>
          <w:sz w:val="24"/>
          <w:szCs w:val="24"/>
          <w:lang w:eastAsia="es-ES" w:bidi="es-ES"/>
        </w:rPr>
        <w:t>los</w:t>
      </w:r>
      <w:r w:rsidRPr="00D8100B">
        <w:rPr>
          <w:spacing w:val="-21"/>
          <w:sz w:val="24"/>
          <w:szCs w:val="24"/>
          <w:lang w:eastAsia="es-ES" w:bidi="es-ES"/>
        </w:rPr>
        <w:t xml:space="preserve"> </w:t>
      </w:r>
      <w:r w:rsidRPr="00D8100B">
        <w:rPr>
          <w:sz w:val="24"/>
          <w:szCs w:val="24"/>
          <w:lang w:eastAsia="es-ES" w:bidi="es-ES"/>
        </w:rPr>
        <w:t>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 dispuesta en el Manual Único de Rendición de Cuentas, documento publicado por el Departamento Administrativo de la Función Pública, DAFP y por el Departamento Nacional de Planeación Nacional, y a la Política de Rendición de Cuentas de la Rama Ejecutiva a los Ciudadanos,</w:t>
      </w:r>
      <w:r w:rsidR="00A867A1" w:rsidRPr="00D8100B">
        <w:rPr>
          <w:sz w:val="24"/>
          <w:szCs w:val="24"/>
          <w:lang w:eastAsia="es-ES" w:bidi="es-ES"/>
        </w:rPr>
        <w:t xml:space="preserve"> establecida en el documento </w:t>
      </w:r>
      <w:proofErr w:type="spellStart"/>
      <w:r w:rsidR="00A867A1" w:rsidRPr="00D8100B">
        <w:rPr>
          <w:sz w:val="24"/>
          <w:szCs w:val="24"/>
          <w:lang w:eastAsia="es-ES" w:bidi="es-ES"/>
        </w:rPr>
        <w:t>Com</w:t>
      </w:r>
      <w:r w:rsidRPr="00D8100B">
        <w:rPr>
          <w:sz w:val="24"/>
          <w:szCs w:val="24"/>
          <w:lang w:eastAsia="es-ES" w:bidi="es-ES"/>
        </w:rPr>
        <w:t>pes</w:t>
      </w:r>
      <w:proofErr w:type="spellEnd"/>
      <w:r w:rsidRPr="00D8100B">
        <w:rPr>
          <w:sz w:val="24"/>
          <w:szCs w:val="24"/>
          <w:lang w:eastAsia="es-ES" w:bidi="es-ES"/>
        </w:rPr>
        <w:t xml:space="preserve"> 3654 de 2010. Es necesario recordar que este mecanismo, es un proceso que trae consigo beneficios y oportunidades de mejora en la gestión y transparencia pública. Un adecuado proceso de rendición</w:t>
      </w:r>
      <w:r w:rsidRPr="00D8100B">
        <w:rPr>
          <w:spacing w:val="-11"/>
          <w:sz w:val="24"/>
          <w:szCs w:val="24"/>
          <w:lang w:eastAsia="es-ES" w:bidi="es-ES"/>
        </w:rPr>
        <w:t xml:space="preserve"> </w:t>
      </w:r>
      <w:r w:rsidRPr="00D8100B">
        <w:rPr>
          <w:sz w:val="24"/>
          <w:szCs w:val="24"/>
          <w:lang w:eastAsia="es-ES" w:bidi="es-ES"/>
        </w:rPr>
        <w:t>de</w:t>
      </w:r>
      <w:r w:rsidRPr="00D8100B">
        <w:rPr>
          <w:spacing w:val="-10"/>
          <w:sz w:val="24"/>
          <w:szCs w:val="24"/>
          <w:lang w:eastAsia="es-ES" w:bidi="es-ES"/>
        </w:rPr>
        <w:t xml:space="preserve"> </w:t>
      </w:r>
      <w:r w:rsidRPr="00D8100B">
        <w:rPr>
          <w:sz w:val="24"/>
          <w:szCs w:val="24"/>
          <w:lang w:eastAsia="es-ES" w:bidi="es-ES"/>
        </w:rPr>
        <w:t>cuentas</w:t>
      </w:r>
      <w:r w:rsidR="001573B1" w:rsidRPr="00D8100B">
        <w:rPr>
          <w:sz w:val="24"/>
          <w:szCs w:val="24"/>
          <w:lang w:eastAsia="es-ES" w:bidi="es-ES"/>
        </w:rPr>
        <w:t xml:space="preserve"> de </w:t>
      </w:r>
      <w:r w:rsidR="005830CC" w:rsidRPr="00D8100B">
        <w:rPr>
          <w:sz w:val="24"/>
          <w:szCs w:val="24"/>
          <w:lang w:eastAsia="es-ES" w:bidi="es-ES"/>
        </w:rPr>
        <w:t>LA EMPRESA DE SERVICIOS DE EL RE</w:t>
      </w:r>
      <w:r w:rsidR="002A6B06" w:rsidRPr="00D8100B">
        <w:rPr>
          <w:sz w:val="24"/>
          <w:szCs w:val="24"/>
          <w:lang w:eastAsia="es-ES" w:bidi="es-ES"/>
        </w:rPr>
        <w:t>T</w:t>
      </w:r>
      <w:r w:rsidR="005830CC" w:rsidRPr="00D8100B">
        <w:rPr>
          <w:sz w:val="24"/>
          <w:szCs w:val="24"/>
          <w:lang w:eastAsia="es-ES" w:bidi="es-ES"/>
        </w:rPr>
        <w:t>IRO -  RETIRAR S.A ESP</w:t>
      </w:r>
      <w:r w:rsidRPr="00D8100B">
        <w:rPr>
          <w:sz w:val="24"/>
          <w:szCs w:val="24"/>
          <w:lang w:eastAsia="es-ES" w:bidi="es-ES"/>
        </w:rPr>
        <w:t>,</w:t>
      </w:r>
      <w:r w:rsidRPr="00D8100B">
        <w:rPr>
          <w:spacing w:val="-11"/>
          <w:sz w:val="24"/>
          <w:szCs w:val="24"/>
          <w:lang w:eastAsia="es-ES" w:bidi="es-ES"/>
        </w:rPr>
        <w:t xml:space="preserve"> </w:t>
      </w:r>
      <w:r w:rsidRPr="00D8100B">
        <w:rPr>
          <w:sz w:val="24"/>
          <w:szCs w:val="24"/>
          <w:lang w:eastAsia="es-ES" w:bidi="es-ES"/>
        </w:rPr>
        <w:t>donde</w:t>
      </w:r>
      <w:r w:rsidRPr="00D8100B">
        <w:rPr>
          <w:spacing w:val="-10"/>
          <w:sz w:val="24"/>
          <w:szCs w:val="24"/>
          <w:lang w:eastAsia="es-ES" w:bidi="es-ES"/>
        </w:rPr>
        <w:t xml:space="preserve"> </w:t>
      </w:r>
      <w:r w:rsidRPr="00D8100B">
        <w:rPr>
          <w:sz w:val="24"/>
          <w:szCs w:val="24"/>
          <w:lang w:eastAsia="es-ES" w:bidi="es-ES"/>
        </w:rPr>
        <w:t>se</w:t>
      </w:r>
      <w:r w:rsidRPr="00D8100B">
        <w:rPr>
          <w:spacing w:val="-11"/>
          <w:sz w:val="24"/>
          <w:szCs w:val="24"/>
          <w:lang w:eastAsia="es-ES" w:bidi="es-ES"/>
        </w:rPr>
        <w:t xml:space="preserve"> </w:t>
      </w:r>
      <w:r w:rsidRPr="00D8100B">
        <w:rPr>
          <w:sz w:val="24"/>
          <w:szCs w:val="24"/>
          <w:lang w:eastAsia="es-ES" w:bidi="es-ES"/>
        </w:rPr>
        <w:t>permitirá</w:t>
      </w:r>
      <w:r w:rsidRPr="00D8100B">
        <w:rPr>
          <w:spacing w:val="-10"/>
          <w:sz w:val="24"/>
          <w:szCs w:val="24"/>
          <w:lang w:eastAsia="es-ES" w:bidi="es-ES"/>
        </w:rPr>
        <w:t xml:space="preserve"> </w:t>
      </w:r>
      <w:r w:rsidRPr="00D8100B">
        <w:rPr>
          <w:sz w:val="24"/>
          <w:szCs w:val="24"/>
          <w:lang w:eastAsia="es-ES" w:bidi="es-ES"/>
        </w:rPr>
        <w:t>mayor</w:t>
      </w:r>
      <w:r w:rsidRPr="00D8100B">
        <w:rPr>
          <w:spacing w:val="-14"/>
          <w:sz w:val="24"/>
          <w:szCs w:val="24"/>
          <w:lang w:eastAsia="es-ES" w:bidi="es-ES"/>
        </w:rPr>
        <w:t xml:space="preserve"> </w:t>
      </w:r>
      <w:r w:rsidRPr="00D8100B">
        <w:rPr>
          <w:sz w:val="24"/>
          <w:szCs w:val="24"/>
          <w:lang w:eastAsia="es-ES" w:bidi="es-ES"/>
        </w:rPr>
        <w:t>transparencia</w:t>
      </w:r>
      <w:r w:rsidRPr="00D8100B">
        <w:rPr>
          <w:spacing w:val="-11"/>
          <w:sz w:val="24"/>
          <w:szCs w:val="24"/>
          <w:lang w:eastAsia="es-ES" w:bidi="es-ES"/>
        </w:rPr>
        <w:t xml:space="preserve"> </w:t>
      </w:r>
      <w:r w:rsidRPr="00D8100B">
        <w:rPr>
          <w:sz w:val="24"/>
          <w:szCs w:val="24"/>
          <w:lang w:eastAsia="es-ES" w:bidi="es-ES"/>
        </w:rPr>
        <w:t>y</w:t>
      </w:r>
      <w:r w:rsidRPr="00D8100B">
        <w:rPr>
          <w:spacing w:val="-11"/>
          <w:sz w:val="24"/>
          <w:szCs w:val="24"/>
          <w:lang w:eastAsia="es-ES" w:bidi="es-ES"/>
        </w:rPr>
        <w:t xml:space="preserve"> </w:t>
      </w:r>
      <w:r w:rsidRPr="00D8100B">
        <w:rPr>
          <w:sz w:val="24"/>
          <w:szCs w:val="24"/>
          <w:lang w:eastAsia="es-ES" w:bidi="es-ES"/>
        </w:rPr>
        <w:t xml:space="preserve">participación ciudadana y elevar </w:t>
      </w:r>
      <w:r w:rsidRPr="00D8100B">
        <w:rPr>
          <w:spacing w:val="-3"/>
          <w:sz w:val="24"/>
          <w:szCs w:val="24"/>
          <w:lang w:eastAsia="es-ES" w:bidi="es-ES"/>
        </w:rPr>
        <w:t xml:space="preserve">su </w:t>
      </w:r>
      <w:r w:rsidRPr="00D8100B">
        <w:rPr>
          <w:sz w:val="24"/>
          <w:szCs w:val="24"/>
          <w:lang w:eastAsia="es-ES" w:bidi="es-ES"/>
        </w:rPr>
        <w:t>nivel de credibilidad y</w:t>
      </w:r>
      <w:r w:rsidRPr="00D8100B">
        <w:rPr>
          <w:spacing w:val="-3"/>
          <w:sz w:val="24"/>
          <w:szCs w:val="24"/>
          <w:lang w:eastAsia="es-ES" w:bidi="es-ES"/>
        </w:rPr>
        <w:t xml:space="preserve"> </w:t>
      </w:r>
      <w:r w:rsidRPr="00D8100B">
        <w:rPr>
          <w:sz w:val="24"/>
          <w:szCs w:val="24"/>
          <w:lang w:eastAsia="es-ES" w:bidi="es-ES"/>
        </w:rPr>
        <w:t>confianza.</w:t>
      </w:r>
    </w:p>
    <w:p w:rsidR="00992796" w:rsidRPr="00D8100B" w:rsidRDefault="00992796" w:rsidP="00992796">
      <w:pPr>
        <w:spacing w:before="7"/>
        <w:rPr>
          <w:sz w:val="24"/>
          <w:szCs w:val="24"/>
          <w:lang w:eastAsia="es-ES" w:bidi="es-ES"/>
        </w:rPr>
      </w:pPr>
    </w:p>
    <w:p w:rsidR="00992796" w:rsidRPr="00D8100B" w:rsidRDefault="00992796" w:rsidP="00992796">
      <w:pPr>
        <w:spacing w:before="93" w:line="276" w:lineRule="auto"/>
        <w:ind w:left="563" w:right="549"/>
        <w:jc w:val="both"/>
        <w:rPr>
          <w:sz w:val="24"/>
          <w:szCs w:val="24"/>
          <w:lang w:eastAsia="es-ES" w:bidi="es-ES"/>
        </w:rPr>
      </w:pPr>
      <w:r w:rsidRPr="00D8100B">
        <w:rPr>
          <w:sz w:val="24"/>
          <w:szCs w:val="24"/>
          <w:lang w:eastAsia="es-ES" w:bidi="es-ES"/>
        </w:rPr>
        <w:t>De</w:t>
      </w:r>
      <w:r w:rsidRPr="00D8100B">
        <w:rPr>
          <w:spacing w:val="-11"/>
          <w:sz w:val="24"/>
          <w:szCs w:val="24"/>
          <w:lang w:eastAsia="es-ES" w:bidi="es-ES"/>
        </w:rPr>
        <w:t xml:space="preserve"> </w:t>
      </w:r>
      <w:r w:rsidRPr="00D8100B">
        <w:rPr>
          <w:sz w:val="24"/>
          <w:szCs w:val="24"/>
          <w:lang w:eastAsia="es-ES" w:bidi="es-ES"/>
        </w:rPr>
        <w:t>igual</w:t>
      </w:r>
      <w:r w:rsidRPr="00D8100B">
        <w:rPr>
          <w:spacing w:val="-12"/>
          <w:sz w:val="24"/>
          <w:szCs w:val="24"/>
          <w:lang w:eastAsia="es-ES" w:bidi="es-ES"/>
        </w:rPr>
        <w:t xml:space="preserve"> </w:t>
      </w:r>
      <w:r w:rsidRPr="00D8100B">
        <w:rPr>
          <w:sz w:val="24"/>
          <w:szCs w:val="24"/>
          <w:lang w:eastAsia="es-ES" w:bidi="es-ES"/>
        </w:rPr>
        <w:t>forma,</w:t>
      </w:r>
      <w:r w:rsidRPr="00D8100B">
        <w:rPr>
          <w:spacing w:val="-11"/>
          <w:sz w:val="24"/>
          <w:szCs w:val="24"/>
          <w:lang w:eastAsia="es-ES" w:bidi="es-ES"/>
        </w:rPr>
        <w:t xml:space="preserve"> </w:t>
      </w:r>
      <w:r w:rsidRPr="00D8100B">
        <w:rPr>
          <w:sz w:val="24"/>
          <w:szCs w:val="24"/>
          <w:lang w:eastAsia="es-ES" w:bidi="es-ES"/>
        </w:rPr>
        <w:t>para</w:t>
      </w:r>
      <w:r w:rsidRPr="00D8100B">
        <w:rPr>
          <w:spacing w:val="-10"/>
          <w:sz w:val="24"/>
          <w:szCs w:val="24"/>
          <w:lang w:eastAsia="es-ES" w:bidi="es-ES"/>
        </w:rPr>
        <w:t xml:space="preserve"> </w:t>
      </w:r>
      <w:r w:rsidRPr="00D8100B">
        <w:rPr>
          <w:sz w:val="24"/>
          <w:szCs w:val="24"/>
          <w:lang w:eastAsia="es-ES" w:bidi="es-ES"/>
        </w:rPr>
        <w:t>la</w:t>
      </w:r>
      <w:r w:rsidRPr="00D8100B">
        <w:rPr>
          <w:spacing w:val="-11"/>
          <w:sz w:val="24"/>
          <w:szCs w:val="24"/>
          <w:lang w:eastAsia="es-ES" w:bidi="es-ES"/>
        </w:rPr>
        <w:t xml:space="preserve"> </w:t>
      </w:r>
      <w:r w:rsidRPr="00D8100B">
        <w:rPr>
          <w:sz w:val="24"/>
          <w:szCs w:val="24"/>
          <w:lang w:eastAsia="es-ES" w:bidi="es-ES"/>
        </w:rPr>
        <w:t>ciudadanía,</w:t>
      </w:r>
      <w:r w:rsidRPr="00D8100B">
        <w:rPr>
          <w:spacing w:val="-11"/>
          <w:sz w:val="24"/>
          <w:szCs w:val="24"/>
          <w:lang w:eastAsia="es-ES" w:bidi="es-ES"/>
        </w:rPr>
        <w:t xml:space="preserve"> </w:t>
      </w:r>
      <w:r w:rsidRPr="00D8100B">
        <w:rPr>
          <w:sz w:val="24"/>
          <w:szCs w:val="24"/>
          <w:lang w:eastAsia="es-ES" w:bidi="es-ES"/>
        </w:rPr>
        <w:t>un</w:t>
      </w:r>
      <w:r w:rsidRPr="00D8100B">
        <w:rPr>
          <w:spacing w:val="-11"/>
          <w:sz w:val="24"/>
          <w:szCs w:val="24"/>
          <w:lang w:eastAsia="es-ES" w:bidi="es-ES"/>
        </w:rPr>
        <w:t xml:space="preserve"> </w:t>
      </w:r>
      <w:r w:rsidRPr="00D8100B">
        <w:rPr>
          <w:sz w:val="24"/>
          <w:szCs w:val="24"/>
          <w:lang w:eastAsia="es-ES" w:bidi="es-ES"/>
        </w:rPr>
        <w:t>buen</w:t>
      </w:r>
      <w:r w:rsidRPr="00D8100B">
        <w:rPr>
          <w:spacing w:val="-10"/>
          <w:sz w:val="24"/>
          <w:szCs w:val="24"/>
          <w:lang w:eastAsia="es-ES" w:bidi="es-ES"/>
        </w:rPr>
        <w:t xml:space="preserve"> </w:t>
      </w:r>
      <w:r w:rsidRPr="00D8100B">
        <w:rPr>
          <w:sz w:val="24"/>
          <w:szCs w:val="24"/>
          <w:lang w:eastAsia="es-ES" w:bidi="es-ES"/>
        </w:rPr>
        <w:t>proceso</w:t>
      </w:r>
      <w:r w:rsidRPr="00D8100B">
        <w:rPr>
          <w:spacing w:val="-11"/>
          <w:sz w:val="24"/>
          <w:szCs w:val="24"/>
          <w:lang w:eastAsia="es-ES" w:bidi="es-ES"/>
        </w:rPr>
        <w:t xml:space="preserve"> </w:t>
      </w:r>
      <w:r w:rsidRPr="00D8100B">
        <w:rPr>
          <w:sz w:val="24"/>
          <w:szCs w:val="24"/>
          <w:lang w:eastAsia="es-ES" w:bidi="es-ES"/>
        </w:rPr>
        <w:t>de</w:t>
      </w:r>
      <w:r w:rsidRPr="00D8100B">
        <w:rPr>
          <w:spacing w:val="-11"/>
          <w:sz w:val="24"/>
          <w:szCs w:val="24"/>
          <w:lang w:eastAsia="es-ES" w:bidi="es-ES"/>
        </w:rPr>
        <w:t xml:space="preserve"> </w:t>
      </w:r>
      <w:r w:rsidRPr="00D8100B">
        <w:rPr>
          <w:sz w:val="24"/>
          <w:szCs w:val="24"/>
          <w:lang w:eastAsia="es-ES" w:bidi="es-ES"/>
        </w:rPr>
        <w:t>rendición</w:t>
      </w:r>
      <w:r w:rsidRPr="00D8100B">
        <w:rPr>
          <w:spacing w:val="-10"/>
          <w:sz w:val="24"/>
          <w:szCs w:val="24"/>
          <w:lang w:eastAsia="es-ES" w:bidi="es-ES"/>
        </w:rPr>
        <w:t xml:space="preserve"> </w:t>
      </w:r>
      <w:r w:rsidRPr="00D8100B">
        <w:rPr>
          <w:sz w:val="24"/>
          <w:szCs w:val="24"/>
          <w:lang w:eastAsia="es-ES" w:bidi="es-ES"/>
        </w:rPr>
        <w:t>de</w:t>
      </w:r>
      <w:r w:rsidRPr="00D8100B">
        <w:rPr>
          <w:spacing w:val="-11"/>
          <w:sz w:val="24"/>
          <w:szCs w:val="24"/>
          <w:lang w:eastAsia="es-ES" w:bidi="es-ES"/>
        </w:rPr>
        <w:t xml:space="preserve"> </w:t>
      </w:r>
      <w:r w:rsidRPr="00D8100B">
        <w:rPr>
          <w:sz w:val="24"/>
          <w:szCs w:val="24"/>
          <w:lang w:eastAsia="es-ES" w:bidi="es-ES"/>
        </w:rPr>
        <w:t>cuentas</w:t>
      </w:r>
      <w:r w:rsidRPr="00D8100B">
        <w:rPr>
          <w:spacing w:val="-12"/>
          <w:sz w:val="24"/>
          <w:szCs w:val="24"/>
          <w:lang w:eastAsia="es-ES" w:bidi="es-ES"/>
        </w:rPr>
        <w:t xml:space="preserve"> </w:t>
      </w:r>
      <w:r w:rsidRPr="00D8100B">
        <w:rPr>
          <w:sz w:val="24"/>
          <w:szCs w:val="24"/>
          <w:lang w:eastAsia="es-ES" w:bidi="es-ES"/>
        </w:rPr>
        <w:t>tiene</w:t>
      </w:r>
      <w:r w:rsidRPr="00D8100B">
        <w:rPr>
          <w:spacing w:val="-11"/>
          <w:sz w:val="24"/>
          <w:szCs w:val="24"/>
          <w:lang w:eastAsia="es-ES" w:bidi="es-ES"/>
        </w:rPr>
        <w:t xml:space="preserve"> </w:t>
      </w:r>
      <w:r w:rsidRPr="00D8100B">
        <w:rPr>
          <w:sz w:val="24"/>
          <w:szCs w:val="24"/>
          <w:lang w:eastAsia="es-ES" w:bidi="es-ES"/>
        </w:rPr>
        <w:t>como</w:t>
      </w:r>
      <w:r w:rsidRPr="00D8100B">
        <w:rPr>
          <w:spacing w:val="-10"/>
          <w:sz w:val="24"/>
          <w:szCs w:val="24"/>
          <w:lang w:eastAsia="es-ES" w:bidi="es-ES"/>
        </w:rPr>
        <w:t xml:space="preserve"> </w:t>
      </w:r>
      <w:r w:rsidRPr="00D8100B">
        <w:rPr>
          <w:sz w:val="24"/>
          <w:szCs w:val="24"/>
          <w:lang w:eastAsia="es-ES" w:bidi="es-ES"/>
        </w:rPr>
        <w:t>beneficio</w:t>
      </w:r>
      <w:r w:rsidRPr="00D8100B">
        <w:rPr>
          <w:spacing w:val="-11"/>
          <w:sz w:val="24"/>
          <w:szCs w:val="24"/>
          <w:lang w:eastAsia="es-ES" w:bidi="es-ES"/>
        </w:rPr>
        <w:t xml:space="preserve"> </w:t>
      </w:r>
      <w:r w:rsidRPr="00D8100B">
        <w:rPr>
          <w:sz w:val="24"/>
          <w:szCs w:val="24"/>
          <w:lang w:eastAsia="es-ES" w:bidi="es-ES"/>
        </w:rPr>
        <w:t>la</w:t>
      </w:r>
      <w:r w:rsidRPr="00D8100B">
        <w:rPr>
          <w:spacing w:val="-11"/>
          <w:sz w:val="24"/>
          <w:szCs w:val="24"/>
          <w:lang w:eastAsia="es-ES" w:bidi="es-ES"/>
        </w:rPr>
        <w:t xml:space="preserve"> </w:t>
      </w:r>
      <w:r w:rsidRPr="00D8100B">
        <w:rPr>
          <w:sz w:val="24"/>
          <w:szCs w:val="24"/>
          <w:lang w:eastAsia="es-ES" w:bidi="es-ES"/>
        </w:rPr>
        <w:t>posibilidad</w:t>
      </w:r>
      <w:r w:rsidRPr="00D8100B">
        <w:rPr>
          <w:spacing w:val="-11"/>
          <w:sz w:val="24"/>
          <w:szCs w:val="24"/>
          <w:lang w:eastAsia="es-ES" w:bidi="es-ES"/>
        </w:rPr>
        <w:t xml:space="preserve"> </w:t>
      </w:r>
      <w:r w:rsidRPr="00D8100B">
        <w:rPr>
          <w:sz w:val="24"/>
          <w:szCs w:val="24"/>
          <w:lang w:eastAsia="es-ES" w:bidi="es-ES"/>
        </w:rPr>
        <w:t>de</w:t>
      </w:r>
      <w:r w:rsidRPr="00D8100B">
        <w:rPr>
          <w:spacing w:val="-10"/>
          <w:sz w:val="24"/>
          <w:szCs w:val="24"/>
          <w:lang w:eastAsia="es-ES" w:bidi="es-ES"/>
        </w:rPr>
        <w:t xml:space="preserve"> </w:t>
      </w:r>
      <w:r w:rsidRPr="00D8100B">
        <w:rPr>
          <w:sz w:val="24"/>
          <w:szCs w:val="24"/>
          <w:lang w:eastAsia="es-ES" w:bidi="es-ES"/>
        </w:rPr>
        <w:t xml:space="preserve">estar </w:t>
      </w:r>
      <w:r w:rsidRPr="00D8100B">
        <w:rPr>
          <w:sz w:val="24"/>
          <w:szCs w:val="24"/>
          <w:lang w:eastAsia="es-ES" w:bidi="es-ES"/>
        </w:rPr>
        <w:lastRenderedPageBreak/>
        <w:t>informado</w:t>
      </w:r>
      <w:r w:rsidRPr="00D8100B">
        <w:rPr>
          <w:spacing w:val="-7"/>
          <w:sz w:val="24"/>
          <w:szCs w:val="24"/>
          <w:lang w:eastAsia="es-ES" w:bidi="es-ES"/>
        </w:rPr>
        <w:t xml:space="preserve"> </w:t>
      </w:r>
      <w:r w:rsidRPr="00D8100B">
        <w:rPr>
          <w:sz w:val="24"/>
          <w:szCs w:val="24"/>
          <w:lang w:eastAsia="es-ES" w:bidi="es-ES"/>
        </w:rPr>
        <w:t>desde</w:t>
      </w:r>
      <w:r w:rsidRPr="00D8100B">
        <w:rPr>
          <w:spacing w:val="-7"/>
          <w:sz w:val="24"/>
          <w:szCs w:val="24"/>
          <w:lang w:eastAsia="es-ES" w:bidi="es-ES"/>
        </w:rPr>
        <w:t xml:space="preserve"> </w:t>
      </w:r>
      <w:r w:rsidRPr="00D8100B">
        <w:rPr>
          <w:spacing w:val="-3"/>
          <w:sz w:val="24"/>
          <w:szCs w:val="24"/>
          <w:lang w:eastAsia="es-ES" w:bidi="es-ES"/>
        </w:rPr>
        <w:t>la</w:t>
      </w:r>
      <w:r w:rsidRPr="00D8100B">
        <w:rPr>
          <w:spacing w:val="-6"/>
          <w:sz w:val="24"/>
          <w:szCs w:val="24"/>
          <w:lang w:eastAsia="es-ES" w:bidi="es-ES"/>
        </w:rPr>
        <w:t xml:space="preserve"> </w:t>
      </w:r>
      <w:r w:rsidRPr="00D8100B">
        <w:rPr>
          <w:sz w:val="24"/>
          <w:szCs w:val="24"/>
          <w:lang w:eastAsia="es-ES" w:bidi="es-ES"/>
        </w:rPr>
        <w:t>fuente</w:t>
      </w:r>
      <w:r w:rsidRPr="00D8100B">
        <w:rPr>
          <w:spacing w:val="-12"/>
          <w:sz w:val="24"/>
          <w:szCs w:val="24"/>
          <w:lang w:eastAsia="es-ES" w:bidi="es-ES"/>
        </w:rPr>
        <w:t xml:space="preserve"> </w:t>
      </w:r>
      <w:r w:rsidRPr="00D8100B">
        <w:rPr>
          <w:sz w:val="24"/>
          <w:szCs w:val="24"/>
          <w:lang w:eastAsia="es-ES" w:bidi="es-ES"/>
        </w:rPr>
        <w:t>principal</w:t>
      </w:r>
      <w:r w:rsidRPr="00D8100B">
        <w:rPr>
          <w:spacing w:val="-12"/>
          <w:sz w:val="24"/>
          <w:szCs w:val="24"/>
          <w:lang w:eastAsia="es-ES" w:bidi="es-ES"/>
        </w:rPr>
        <w:t xml:space="preserve"> </w:t>
      </w:r>
      <w:r w:rsidRPr="00D8100B">
        <w:rPr>
          <w:sz w:val="24"/>
          <w:szCs w:val="24"/>
          <w:lang w:eastAsia="es-ES" w:bidi="es-ES"/>
        </w:rPr>
        <w:t>de</w:t>
      </w:r>
      <w:r w:rsidRPr="00D8100B">
        <w:rPr>
          <w:spacing w:val="-11"/>
          <w:sz w:val="24"/>
          <w:szCs w:val="24"/>
          <w:lang w:eastAsia="es-ES" w:bidi="es-ES"/>
        </w:rPr>
        <w:t xml:space="preserve"> </w:t>
      </w:r>
      <w:r w:rsidRPr="00D8100B">
        <w:rPr>
          <w:sz w:val="24"/>
          <w:szCs w:val="24"/>
          <w:lang w:eastAsia="es-ES" w:bidi="es-ES"/>
        </w:rPr>
        <w:t>la</w:t>
      </w:r>
      <w:r w:rsidRPr="00D8100B">
        <w:rPr>
          <w:spacing w:val="-12"/>
          <w:sz w:val="24"/>
          <w:szCs w:val="24"/>
          <w:lang w:eastAsia="es-ES" w:bidi="es-ES"/>
        </w:rPr>
        <w:t xml:space="preserve"> </w:t>
      </w:r>
      <w:r w:rsidRPr="00D8100B">
        <w:rPr>
          <w:sz w:val="24"/>
          <w:szCs w:val="24"/>
          <w:lang w:eastAsia="es-ES" w:bidi="es-ES"/>
        </w:rPr>
        <w:t>gestión,</w:t>
      </w:r>
      <w:r w:rsidRPr="00D8100B">
        <w:rPr>
          <w:spacing w:val="-6"/>
          <w:sz w:val="24"/>
          <w:szCs w:val="24"/>
          <w:lang w:eastAsia="es-ES" w:bidi="es-ES"/>
        </w:rPr>
        <w:t xml:space="preserve"> </w:t>
      </w:r>
      <w:r w:rsidRPr="00D8100B">
        <w:rPr>
          <w:sz w:val="24"/>
          <w:szCs w:val="24"/>
          <w:lang w:eastAsia="es-ES" w:bidi="es-ES"/>
        </w:rPr>
        <w:t>permitiendo</w:t>
      </w:r>
      <w:r w:rsidRPr="00D8100B">
        <w:rPr>
          <w:spacing w:val="-7"/>
          <w:sz w:val="24"/>
          <w:szCs w:val="24"/>
          <w:lang w:eastAsia="es-ES" w:bidi="es-ES"/>
        </w:rPr>
        <w:t xml:space="preserve"> </w:t>
      </w:r>
      <w:r w:rsidRPr="00D8100B">
        <w:rPr>
          <w:sz w:val="24"/>
          <w:szCs w:val="24"/>
          <w:lang w:eastAsia="es-ES" w:bidi="es-ES"/>
        </w:rPr>
        <w:t>ejercer</w:t>
      </w:r>
      <w:r w:rsidRPr="00D8100B">
        <w:rPr>
          <w:spacing w:val="-10"/>
          <w:sz w:val="24"/>
          <w:szCs w:val="24"/>
          <w:lang w:eastAsia="es-ES" w:bidi="es-ES"/>
        </w:rPr>
        <w:t xml:space="preserve"> </w:t>
      </w:r>
      <w:r w:rsidRPr="00D8100B">
        <w:rPr>
          <w:sz w:val="24"/>
          <w:szCs w:val="24"/>
          <w:lang w:eastAsia="es-ES" w:bidi="es-ES"/>
        </w:rPr>
        <w:t>de</w:t>
      </w:r>
      <w:r w:rsidRPr="00D8100B">
        <w:rPr>
          <w:spacing w:val="-12"/>
          <w:sz w:val="24"/>
          <w:szCs w:val="24"/>
          <w:lang w:eastAsia="es-ES" w:bidi="es-ES"/>
        </w:rPr>
        <w:t xml:space="preserve"> </w:t>
      </w:r>
      <w:r w:rsidRPr="00D8100B">
        <w:rPr>
          <w:sz w:val="24"/>
          <w:szCs w:val="24"/>
          <w:lang w:eastAsia="es-ES" w:bidi="es-ES"/>
        </w:rPr>
        <w:t>mejor</w:t>
      </w:r>
      <w:r w:rsidRPr="00D8100B">
        <w:rPr>
          <w:spacing w:val="-10"/>
          <w:sz w:val="24"/>
          <w:szCs w:val="24"/>
          <w:lang w:eastAsia="es-ES" w:bidi="es-ES"/>
        </w:rPr>
        <w:t xml:space="preserve"> </w:t>
      </w:r>
      <w:r w:rsidRPr="00D8100B">
        <w:rPr>
          <w:sz w:val="24"/>
          <w:szCs w:val="24"/>
          <w:lang w:eastAsia="es-ES" w:bidi="es-ES"/>
        </w:rPr>
        <w:t>manera</w:t>
      </w:r>
      <w:r w:rsidRPr="00D8100B">
        <w:rPr>
          <w:spacing w:val="-12"/>
          <w:sz w:val="24"/>
          <w:szCs w:val="24"/>
          <w:lang w:eastAsia="es-ES" w:bidi="es-ES"/>
        </w:rPr>
        <w:t xml:space="preserve"> </w:t>
      </w:r>
      <w:r w:rsidRPr="00D8100B">
        <w:rPr>
          <w:sz w:val="24"/>
          <w:szCs w:val="24"/>
          <w:lang w:eastAsia="es-ES" w:bidi="es-ES"/>
        </w:rPr>
        <w:t>el</w:t>
      </w:r>
      <w:r w:rsidRPr="00D8100B">
        <w:rPr>
          <w:spacing w:val="-7"/>
          <w:sz w:val="24"/>
          <w:szCs w:val="24"/>
          <w:lang w:eastAsia="es-ES" w:bidi="es-ES"/>
        </w:rPr>
        <w:t xml:space="preserve"> </w:t>
      </w:r>
      <w:r w:rsidRPr="00D8100B">
        <w:rPr>
          <w:sz w:val="24"/>
          <w:szCs w:val="24"/>
          <w:lang w:eastAsia="es-ES" w:bidi="es-ES"/>
        </w:rPr>
        <w:t>derecho</w:t>
      </w:r>
      <w:r w:rsidRPr="00D8100B">
        <w:rPr>
          <w:spacing w:val="-12"/>
          <w:sz w:val="24"/>
          <w:szCs w:val="24"/>
          <w:lang w:eastAsia="es-ES" w:bidi="es-ES"/>
        </w:rPr>
        <w:t xml:space="preserve"> </w:t>
      </w:r>
      <w:r w:rsidRPr="00D8100B">
        <w:rPr>
          <w:sz w:val="24"/>
          <w:szCs w:val="24"/>
          <w:lang w:eastAsia="es-ES" w:bidi="es-ES"/>
        </w:rPr>
        <w:t>a</w:t>
      </w:r>
      <w:r w:rsidRPr="00D8100B">
        <w:rPr>
          <w:spacing w:val="-6"/>
          <w:sz w:val="24"/>
          <w:szCs w:val="24"/>
          <w:lang w:eastAsia="es-ES" w:bidi="es-ES"/>
        </w:rPr>
        <w:t xml:space="preserve"> </w:t>
      </w:r>
      <w:r w:rsidRPr="00D8100B">
        <w:rPr>
          <w:sz w:val="24"/>
          <w:szCs w:val="24"/>
          <w:lang w:eastAsia="es-ES" w:bidi="es-ES"/>
        </w:rPr>
        <w:t>la</w:t>
      </w:r>
      <w:r w:rsidRPr="00D8100B">
        <w:rPr>
          <w:spacing w:val="-12"/>
          <w:sz w:val="24"/>
          <w:szCs w:val="24"/>
          <w:lang w:eastAsia="es-ES" w:bidi="es-ES"/>
        </w:rPr>
        <w:t xml:space="preserve"> </w:t>
      </w:r>
      <w:r w:rsidRPr="00D8100B">
        <w:rPr>
          <w:sz w:val="24"/>
          <w:szCs w:val="24"/>
          <w:lang w:eastAsia="es-ES" w:bidi="es-ES"/>
        </w:rPr>
        <w:t>participación</w:t>
      </w:r>
      <w:r w:rsidRPr="00D8100B">
        <w:rPr>
          <w:spacing w:val="-11"/>
          <w:sz w:val="24"/>
          <w:szCs w:val="24"/>
          <w:lang w:eastAsia="es-ES" w:bidi="es-ES"/>
        </w:rPr>
        <w:t xml:space="preserve"> </w:t>
      </w:r>
      <w:r w:rsidRPr="00D8100B">
        <w:rPr>
          <w:sz w:val="24"/>
          <w:szCs w:val="24"/>
          <w:lang w:eastAsia="es-ES" w:bidi="es-ES"/>
        </w:rPr>
        <w:t>y</w:t>
      </w:r>
      <w:r w:rsidRPr="00D8100B">
        <w:rPr>
          <w:spacing w:val="-8"/>
          <w:sz w:val="24"/>
          <w:szCs w:val="24"/>
          <w:lang w:eastAsia="es-ES" w:bidi="es-ES"/>
        </w:rPr>
        <w:t xml:space="preserve"> </w:t>
      </w:r>
      <w:r w:rsidRPr="00D8100B">
        <w:rPr>
          <w:sz w:val="24"/>
          <w:szCs w:val="24"/>
          <w:lang w:eastAsia="es-ES" w:bidi="es-ES"/>
        </w:rPr>
        <w:t>los mecanismos de control</w:t>
      </w:r>
      <w:r w:rsidRPr="00D8100B">
        <w:rPr>
          <w:spacing w:val="-5"/>
          <w:sz w:val="24"/>
          <w:szCs w:val="24"/>
          <w:lang w:eastAsia="es-ES" w:bidi="es-ES"/>
        </w:rPr>
        <w:t xml:space="preserve"> </w:t>
      </w:r>
      <w:r w:rsidRPr="00D8100B">
        <w:rPr>
          <w:sz w:val="24"/>
          <w:szCs w:val="24"/>
          <w:lang w:eastAsia="es-ES" w:bidi="es-ES"/>
        </w:rPr>
        <w:t>social.</w:t>
      </w:r>
    </w:p>
    <w:p w:rsidR="00751F24" w:rsidRPr="00D8100B" w:rsidRDefault="00751F24">
      <w:pPr>
        <w:pStyle w:val="Textoindependiente"/>
        <w:spacing w:before="8"/>
      </w:pPr>
    </w:p>
    <w:p w:rsidR="006429D8" w:rsidRPr="00D8100B" w:rsidRDefault="008A12EC">
      <w:pPr>
        <w:ind w:left="565"/>
        <w:jc w:val="both"/>
        <w:rPr>
          <w:b/>
          <w:sz w:val="24"/>
          <w:szCs w:val="24"/>
        </w:rPr>
      </w:pPr>
      <w:r w:rsidRPr="00D8100B">
        <w:rPr>
          <w:b/>
          <w:sz w:val="24"/>
          <w:szCs w:val="24"/>
        </w:rPr>
        <w:t>RENDICION DE CUENTAS</w:t>
      </w:r>
    </w:p>
    <w:p w:rsidR="006429D8" w:rsidRPr="00D8100B" w:rsidRDefault="006429D8">
      <w:pPr>
        <w:pStyle w:val="Textoindependiente"/>
        <w:rPr>
          <w:b/>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976"/>
        <w:gridCol w:w="1746"/>
        <w:gridCol w:w="1780"/>
        <w:gridCol w:w="1775"/>
        <w:gridCol w:w="3351"/>
      </w:tblGrid>
      <w:tr w:rsidR="006429D8" w:rsidRPr="00D8100B" w:rsidTr="00DE184E">
        <w:trPr>
          <w:trHeight w:val="580"/>
        </w:trPr>
        <w:tc>
          <w:tcPr>
            <w:tcW w:w="2101" w:type="dxa"/>
            <w:shd w:val="clear" w:color="auto" w:fill="8DB3E2" w:themeFill="text2" w:themeFillTint="66"/>
          </w:tcPr>
          <w:p w:rsidR="006429D8" w:rsidRPr="00D8100B" w:rsidRDefault="008A12EC">
            <w:pPr>
              <w:pStyle w:val="TableParagraph"/>
              <w:spacing w:line="252" w:lineRule="exact"/>
              <w:ind w:left="105"/>
              <w:rPr>
                <w:b/>
                <w:sz w:val="24"/>
                <w:szCs w:val="24"/>
              </w:rPr>
            </w:pPr>
            <w:r w:rsidRPr="00D8100B">
              <w:rPr>
                <w:b/>
                <w:sz w:val="24"/>
                <w:szCs w:val="24"/>
              </w:rPr>
              <w:t>Subcomponente</w:t>
            </w:r>
          </w:p>
        </w:tc>
        <w:tc>
          <w:tcPr>
            <w:tcW w:w="1976" w:type="dxa"/>
            <w:shd w:val="clear" w:color="auto" w:fill="8DB3E2" w:themeFill="text2" w:themeFillTint="66"/>
          </w:tcPr>
          <w:p w:rsidR="006429D8" w:rsidRPr="00D8100B" w:rsidRDefault="008A12EC">
            <w:pPr>
              <w:pStyle w:val="TableParagraph"/>
              <w:spacing w:line="252" w:lineRule="exact"/>
              <w:ind w:left="109"/>
              <w:rPr>
                <w:b/>
                <w:sz w:val="24"/>
                <w:szCs w:val="24"/>
              </w:rPr>
            </w:pPr>
            <w:r w:rsidRPr="00D8100B">
              <w:rPr>
                <w:b/>
                <w:sz w:val="24"/>
                <w:szCs w:val="24"/>
              </w:rPr>
              <w:t>Actividades</w:t>
            </w:r>
          </w:p>
        </w:tc>
        <w:tc>
          <w:tcPr>
            <w:tcW w:w="1746" w:type="dxa"/>
            <w:shd w:val="clear" w:color="auto" w:fill="8DB3E2" w:themeFill="text2" w:themeFillTint="66"/>
          </w:tcPr>
          <w:p w:rsidR="006429D8" w:rsidRPr="00D8100B" w:rsidRDefault="008A12EC">
            <w:pPr>
              <w:pStyle w:val="TableParagraph"/>
              <w:spacing w:line="252" w:lineRule="exact"/>
              <w:rPr>
                <w:b/>
                <w:sz w:val="24"/>
                <w:szCs w:val="24"/>
              </w:rPr>
            </w:pPr>
            <w:r w:rsidRPr="00D8100B">
              <w:rPr>
                <w:b/>
                <w:sz w:val="24"/>
                <w:szCs w:val="24"/>
              </w:rPr>
              <w:t>Meta/</w:t>
            </w:r>
          </w:p>
          <w:p w:rsidR="006429D8" w:rsidRPr="00D8100B" w:rsidRDefault="008A12EC">
            <w:pPr>
              <w:pStyle w:val="TableParagraph"/>
              <w:spacing w:before="37"/>
              <w:rPr>
                <w:b/>
                <w:sz w:val="24"/>
                <w:szCs w:val="24"/>
              </w:rPr>
            </w:pPr>
            <w:r w:rsidRPr="00D8100B">
              <w:rPr>
                <w:b/>
                <w:sz w:val="24"/>
                <w:szCs w:val="24"/>
              </w:rPr>
              <w:t>producto</w:t>
            </w:r>
          </w:p>
        </w:tc>
        <w:tc>
          <w:tcPr>
            <w:tcW w:w="1780" w:type="dxa"/>
            <w:shd w:val="clear" w:color="auto" w:fill="8DB3E2" w:themeFill="text2" w:themeFillTint="66"/>
          </w:tcPr>
          <w:p w:rsidR="006429D8" w:rsidRPr="00D8100B" w:rsidRDefault="008A12EC">
            <w:pPr>
              <w:pStyle w:val="TableParagraph"/>
              <w:spacing w:line="252" w:lineRule="exact"/>
              <w:ind w:left="109"/>
              <w:rPr>
                <w:b/>
                <w:sz w:val="24"/>
                <w:szCs w:val="24"/>
              </w:rPr>
            </w:pPr>
            <w:r w:rsidRPr="00D8100B">
              <w:rPr>
                <w:b/>
                <w:sz w:val="24"/>
                <w:szCs w:val="24"/>
              </w:rPr>
              <w:t>Responsable</w:t>
            </w:r>
          </w:p>
        </w:tc>
        <w:tc>
          <w:tcPr>
            <w:tcW w:w="1775" w:type="dxa"/>
            <w:shd w:val="clear" w:color="auto" w:fill="8DB3E2" w:themeFill="text2" w:themeFillTint="66"/>
          </w:tcPr>
          <w:p w:rsidR="006429D8" w:rsidRPr="00D8100B" w:rsidRDefault="002A6B06">
            <w:pPr>
              <w:pStyle w:val="TableParagraph"/>
              <w:spacing w:before="37"/>
              <w:ind w:left="109"/>
              <w:rPr>
                <w:b/>
                <w:sz w:val="24"/>
                <w:szCs w:val="24"/>
              </w:rPr>
            </w:pPr>
            <w:r w:rsidRPr="00D8100B">
              <w:rPr>
                <w:b/>
                <w:sz w:val="24"/>
                <w:szCs w:val="24"/>
              </w:rPr>
              <w:t>PRIMER</w:t>
            </w:r>
          </w:p>
        </w:tc>
        <w:tc>
          <w:tcPr>
            <w:tcW w:w="3351" w:type="dxa"/>
            <w:shd w:val="clear" w:color="auto" w:fill="8DB3E2" w:themeFill="text2" w:themeFillTint="66"/>
          </w:tcPr>
          <w:p w:rsidR="006429D8" w:rsidRPr="00D8100B" w:rsidRDefault="002A6B06">
            <w:pPr>
              <w:pStyle w:val="TableParagraph"/>
              <w:spacing w:before="4"/>
              <w:ind w:left="109"/>
              <w:rPr>
                <w:b/>
                <w:sz w:val="24"/>
                <w:szCs w:val="24"/>
              </w:rPr>
            </w:pPr>
            <w:r w:rsidRPr="00D8100B">
              <w:rPr>
                <w:b/>
                <w:sz w:val="24"/>
                <w:szCs w:val="24"/>
              </w:rPr>
              <w:t>Primer</w:t>
            </w:r>
            <w:r w:rsidR="00DE184E" w:rsidRPr="00D8100B">
              <w:rPr>
                <w:b/>
                <w:sz w:val="24"/>
                <w:szCs w:val="24"/>
              </w:rPr>
              <w:t xml:space="preserve"> Seguimiento</w:t>
            </w:r>
          </w:p>
        </w:tc>
      </w:tr>
      <w:tr w:rsidR="006429D8" w:rsidRPr="00D8100B" w:rsidTr="00955D48">
        <w:trPr>
          <w:trHeight w:val="101"/>
        </w:trPr>
        <w:tc>
          <w:tcPr>
            <w:tcW w:w="2101" w:type="dxa"/>
          </w:tcPr>
          <w:p w:rsidR="006429D8" w:rsidRPr="00D8100B" w:rsidRDefault="008A12EC">
            <w:pPr>
              <w:pStyle w:val="TableParagraph"/>
              <w:tabs>
                <w:tab w:val="left" w:pos="1748"/>
              </w:tabs>
              <w:spacing w:line="252" w:lineRule="exact"/>
              <w:ind w:left="105"/>
              <w:rPr>
                <w:sz w:val="24"/>
                <w:szCs w:val="24"/>
              </w:rPr>
            </w:pPr>
            <w:r w:rsidRPr="00D8100B">
              <w:rPr>
                <w:sz w:val="24"/>
                <w:szCs w:val="24"/>
              </w:rPr>
              <w:t>Información</w:t>
            </w:r>
            <w:r w:rsidR="00DE184E" w:rsidRPr="00D8100B">
              <w:rPr>
                <w:sz w:val="24"/>
                <w:szCs w:val="24"/>
              </w:rPr>
              <w:t xml:space="preserve"> </w:t>
            </w:r>
            <w:r w:rsidRPr="00D8100B">
              <w:rPr>
                <w:sz w:val="24"/>
                <w:szCs w:val="24"/>
              </w:rPr>
              <w:t>de</w:t>
            </w:r>
          </w:p>
          <w:p w:rsidR="006429D8" w:rsidRPr="00D8100B" w:rsidRDefault="008A12EC">
            <w:pPr>
              <w:pStyle w:val="TableParagraph"/>
              <w:tabs>
                <w:tab w:val="left" w:pos="1218"/>
                <w:tab w:val="left" w:pos="1743"/>
              </w:tabs>
              <w:spacing w:before="42" w:line="276" w:lineRule="auto"/>
              <w:ind w:left="105" w:right="98"/>
              <w:rPr>
                <w:sz w:val="24"/>
                <w:szCs w:val="24"/>
              </w:rPr>
            </w:pPr>
            <w:r w:rsidRPr="00D8100B">
              <w:rPr>
                <w:sz w:val="24"/>
                <w:szCs w:val="24"/>
              </w:rPr>
              <w:t>calidad</w:t>
            </w:r>
            <w:r w:rsidRPr="00D8100B">
              <w:rPr>
                <w:sz w:val="24"/>
                <w:szCs w:val="24"/>
              </w:rPr>
              <w:tab/>
              <w:t>y</w:t>
            </w:r>
            <w:r w:rsidRPr="00D8100B">
              <w:rPr>
                <w:sz w:val="24"/>
                <w:szCs w:val="24"/>
              </w:rPr>
              <w:tab/>
            </w:r>
            <w:r w:rsidRPr="00D8100B">
              <w:rPr>
                <w:spacing w:val="-8"/>
                <w:sz w:val="24"/>
                <w:szCs w:val="24"/>
              </w:rPr>
              <w:t xml:space="preserve">en </w:t>
            </w:r>
            <w:r w:rsidRPr="00D8100B">
              <w:rPr>
                <w:sz w:val="24"/>
                <w:szCs w:val="24"/>
              </w:rPr>
              <w:t>lenguaje Comprensible</w:t>
            </w:r>
          </w:p>
        </w:tc>
        <w:tc>
          <w:tcPr>
            <w:tcW w:w="1976" w:type="dxa"/>
          </w:tcPr>
          <w:p w:rsidR="006429D8" w:rsidRPr="00D8100B" w:rsidRDefault="008A12EC">
            <w:pPr>
              <w:pStyle w:val="TableParagraph"/>
              <w:tabs>
                <w:tab w:val="left" w:pos="1698"/>
              </w:tabs>
              <w:spacing w:line="252" w:lineRule="exact"/>
              <w:ind w:left="109"/>
              <w:rPr>
                <w:sz w:val="24"/>
                <w:szCs w:val="24"/>
              </w:rPr>
            </w:pPr>
            <w:r w:rsidRPr="00D8100B">
              <w:rPr>
                <w:sz w:val="24"/>
                <w:szCs w:val="24"/>
              </w:rPr>
              <w:t>Presentar</w:t>
            </w:r>
            <w:r w:rsidRPr="00D8100B">
              <w:rPr>
                <w:sz w:val="24"/>
                <w:szCs w:val="24"/>
              </w:rPr>
              <w:tab/>
              <w:t>la</w:t>
            </w:r>
          </w:p>
          <w:p w:rsidR="006429D8" w:rsidRPr="00D8100B" w:rsidRDefault="008A12EC">
            <w:pPr>
              <w:pStyle w:val="TableParagraph"/>
              <w:tabs>
                <w:tab w:val="left" w:pos="1622"/>
              </w:tabs>
              <w:spacing w:before="42"/>
              <w:ind w:left="109"/>
              <w:rPr>
                <w:sz w:val="24"/>
                <w:szCs w:val="24"/>
              </w:rPr>
            </w:pPr>
            <w:r w:rsidRPr="00D8100B">
              <w:rPr>
                <w:sz w:val="24"/>
                <w:szCs w:val="24"/>
              </w:rPr>
              <w:t>rendición</w:t>
            </w:r>
            <w:r w:rsidRPr="00D8100B">
              <w:rPr>
                <w:sz w:val="24"/>
                <w:szCs w:val="24"/>
              </w:rPr>
              <w:tab/>
              <w:t>de</w:t>
            </w:r>
          </w:p>
          <w:p w:rsidR="006429D8" w:rsidRPr="00D8100B" w:rsidRDefault="008A12EC" w:rsidP="00DE184E">
            <w:pPr>
              <w:pStyle w:val="TableParagraph"/>
              <w:tabs>
                <w:tab w:val="left" w:pos="1623"/>
                <w:tab w:val="left" w:pos="1757"/>
              </w:tabs>
              <w:spacing w:before="37" w:line="276" w:lineRule="auto"/>
              <w:ind w:left="109" w:right="96"/>
              <w:rPr>
                <w:sz w:val="24"/>
                <w:szCs w:val="24"/>
              </w:rPr>
            </w:pPr>
            <w:r w:rsidRPr="00D8100B">
              <w:rPr>
                <w:sz w:val="24"/>
                <w:szCs w:val="24"/>
              </w:rPr>
              <w:t>cuentas</w:t>
            </w:r>
            <w:r w:rsidRPr="00D8100B">
              <w:rPr>
                <w:sz w:val="24"/>
                <w:szCs w:val="24"/>
              </w:rPr>
              <w:tab/>
            </w:r>
            <w:r w:rsidRPr="00D8100B">
              <w:rPr>
                <w:spacing w:val="-10"/>
                <w:sz w:val="24"/>
                <w:szCs w:val="24"/>
              </w:rPr>
              <w:t xml:space="preserve">en </w:t>
            </w:r>
            <w:r w:rsidRPr="00D8100B">
              <w:rPr>
                <w:sz w:val="24"/>
                <w:szCs w:val="24"/>
              </w:rPr>
              <w:t>presentaciones accesibles, disponibles</w:t>
            </w:r>
            <w:r w:rsidR="00DE184E" w:rsidRPr="00D8100B">
              <w:rPr>
                <w:sz w:val="24"/>
                <w:szCs w:val="24"/>
              </w:rPr>
              <w:t xml:space="preserve"> </w:t>
            </w:r>
            <w:r w:rsidRPr="00D8100B">
              <w:rPr>
                <w:spacing w:val="-17"/>
                <w:sz w:val="24"/>
                <w:szCs w:val="24"/>
              </w:rPr>
              <w:t xml:space="preserve">y </w:t>
            </w:r>
            <w:r w:rsidR="00DE184E" w:rsidRPr="00D8100B">
              <w:rPr>
                <w:sz w:val="24"/>
                <w:szCs w:val="24"/>
              </w:rPr>
              <w:t xml:space="preserve"> </w:t>
            </w:r>
            <w:r w:rsidRPr="00D8100B">
              <w:rPr>
                <w:sz w:val="24"/>
                <w:szCs w:val="24"/>
              </w:rPr>
              <w:t xml:space="preserve"> a la comunidad</w:t>
            </w:r>
          </w:p>
        </w:tc>
        <w:tc>
          <w:tcPr>
            <w:tcW w:w="1746" w:type="dxa"/>
          </w:tcPr>
          <w:p w:rsidR="006429D8" w:rsidRPr="00D8100B" w:rsidRDefault="008A12EC">
            <w:pPr>
              <w:pStyle w:val="TableParagraph"/>
              <w:spacing w:line="278" w:lineRule="auto"/>
              <w:ind w:right="97"/>
              <w:jc w:val="both"/>
              <w:rPr>
                <w:sz w:val="24"/>
                <w:szCs w:val="24"/>
              </w:rPr>
            </w:pPr>
            <w:r w:rsidRPr="00D8100B">
              <w:rPr>
                <w:sz w:val="24"/>
                <w:szCs w:val="24"/>
              </w:rPr>
              <w:t xml:space="preserve">1 informe </w:t>
            </w:r>
            <w:r w:rsidRPr="00D8100B">
              <w:rPr>
                <w:spacing w:val="-5"/>
                <w:sz w:val="24"/>
                <w:szCs w:val="24"/>
              </w:rPr>
              <w:t xml:space="preserve">al </w:t>
            </w:r>
            <w:r w:rsidRPr="00D8100B">
              <w:rPr>
                <w:sz w:val="24"/>
                <w:szCs w:val="24"/>
              </w:rPr>
              <w:t>año al Concejo Municipal</w:t>
            </w:r>
          </w:p>
        </w:tc>
        <w:tc>
          <w:tcPr>
            <w:tcW w:w="1780" w:type="dxa"/>
          </w:tcPr>
          <w:p w:rsidR="006429D8" w:rsidRPr="00D8100B" w:rsidRDefault="00A81363">
            <w:pPr>
              <w:pStyle w:val="TableParagraph"/>
              <w:spacing w:line="252" w:lineRule="exact"/>
              <w:ind w:left="109"/>
              <w:rPr>
                <w:sz w:val="24"/>
                <w:szCs w:val="24"/>
              </w:rPr>
            </w:pPr>
            <w:r w:rsidRPr="00D8100B">
              <w:rPr>
                <w:sz w:val="24"/>
                <w:szCs w:val="24"/>
              </w:rPr>
              <w:t>Gerente</w:t>
            </w:r>
          </w:p>
        </w:tc>
        <w:tc>
          <w:tcPr>
            <w:tcW w:w="1775" w:type="dxa"/>
          </w:tcPr>
          <w:p w:rsidR="006429D8" w:rsidRPr="00D8100B" w:rsidRDefault="008A12EC">
            <w:pPr>
              <w:pStyle w:val="TableParagraph"/>
              <w:tabs>
                <w:tab w:val="left" w:pos="668"/>
                <w:tab w:val="left" w:pos="1133"/>
              </w:tabs>
              <w:spacing w:line="276" w:lineRule="auto"/>
              <w:ind w:left="109" w:right="92"/>
              <w:rPr>
                <w:sz w:val="24"/>
                <w:szCs w:val="24"/>
              </w:rPr>
            </w:pPr>
            <w:r w:rsidRPr="00D8100B">
              <w:rPr>
                <w:sz w:val="24"/>
                <w:szCs w:val="24"/>
              </w:rPr>
              <w:t>En</w:t>
            </w:r>
            <w:r w:rsidRPr="00D8100B">
              <w:rPr>
                <w:sz w:val="24"/>
                <w:szCs w:val="24"/>
              </w:rPr>
              <w:tab/>
              <w:t>la</w:t>
            </w:r>
            <w:r w:rsidRPr="00D8100B">
              <w:rPr>
                <w:sz w:val="24"/>
                <w:szCs w:val="24"/>
              </w:rPr>
              <w:tab/>
            </w:r>
            <w:r w:rsidRPr="00D8100B">
              <w:rPr>
                <w:spacing w:val="-4"/>
                <w:sz w:val="24"/>
                <w:szCs w:val="24"/>
              </w:rPr>
              <w:t xml:space="preserve">fecha </w:t>
            </w:r>
            <w:r w:rsidRPr="00D8100B">
              <w:rPr>
                <w:sz w:val="24"/>
                <w:szCs w:val="24"/>
              </w:rPr>
              <w:t>establecida mediante invitación por el Concejo Municipal</w:t>
            </w:r>
          </w:p>
        </w:tc>
        <w:tc>
          <w:tcPr>
            <w:tcW w:w="3351" w:type="dxa"/>
            <w:shd w:val="clear" w:color="auto" w:fill="00B050"/>
          </w:tcPr>
          <w:p w:rsidR="006429D8" w:rsidRPr="00D8100B" w:rsidRDefault="00E35488" w:rsidP="008F7D2C">
            <w:pPr>
              <w:pStyle w:val="TableParagraph"/>
              <w:shd w:val="clear" w:color="auto" w:fill="00B050"/>
              <w:spacing w:before="4" w:line="276" w:lineRule="auto"/>
              <w:ind w:left="109" w:right="415"/>
              <w:rPr>
                <w:b/>
                <w:sz w:val="24"/>
                <w:szCs w:val="24"/>
              </w:rPr>
            </w:pPr>
            <w:r w:rsidRPr="00D8100B">
              <w:rPr>
                <w:sz w:val="24"/>
                <w:szCs w:val="24"/>
              </w:rPr>
              <w:t xml:space="preserve">Se </w:t>
            </w:r>
            <w:r w:rsidR="003C21FC" w:rsidRPr="00D8100B">
              <w:rPr>
                <w:sz w:val="24"/>
                <w:szCs w:val="24"/>
              </w:rPr>
              <w:t xml:space="preserve">informa </w:t>
            </w:r>
            <w:r w:rsidR="008F7D2C" w:rsidRPr="00D8100B">
              <w:rPr>
                <w:sz w:val="24"/>
                <w:szCs w:val="24"/>
              </w:rPr>
              <w:t xml:space="preserve">que se </w:t>
            </w:r>
            <w:proofErr w:type="spellStart"/>
            <w:r w:rsidR="008F7D2C" w:rsidRPr="00D8100B">
              <w:rPr>
                <w:sz w:val="24"/>
                <w:szCs w:val="24"/>
              </w:rPr>
              <w:t>presento</w:t>
            </w:r>
            <w:proofErr w:type="spellEnd"/>
            <w:r w:rsidR="003C21FC" w:rsidRPr="00D8100B">
              <w:rPr>
                <w:sz w:val="24"/>
                <w:szCs w:val="24"/>
              </w:rPr>
              <w:t xml:space="preserve"> inform</w:t>
            </w:r>
            <w:r w:rsidR="003A485E" w:rsidRPr="00D8100B">
              <w:rPr>
                <w:sz w:val="24"/>
                <w:szCs w:val="24"/>
              </w:rPr>
              <w:t>e</w:t>
            </w:r>
            <w:r w:rsidR="003C21FC" w:rsidRPr="00D8100B">
              <w:rPr>
                <w:sz w:val="24"/>
                <w:szCs w:val="24"/>
              </w:rPr>
              <w:t xml:space="preserve"> de gestión </w:t>
            </w:r>
            <w:r w:rsidR="003A485E" w:rsidRPr="00D8100B">
              <w:rPr>
                <w:sz w:val="24"/>
                <w:szCs w:val="24"/>
              </w:rPr>
              <w:t>al concejo</w:t>
            </w:r>
            <w:r w:rsidR="003C21FC" w:rsidRPr="00D8100B">
              <w:rPr>
                <w:sz w:val="24"/>
                <w:szCs w:val="24"/>
              </w:rPr>
              <w:t xml:space="preserve"> en el m</w:t>
            </w:r>
            <w:r w:rsidR="006C43C3">
              <w:rPr>
                <w:sz w:val="24"/>
                <w:szCs w:val="24"/>
              </w:rPr>
              <w:t>es de agosto de la vigencia 2022</w:t>
            </w:r>
            <w:r w:rsidR="003C21FC" w:rsidRPr="00D8100B">
              <w:rPr>
                <w:sz w:val="24"/>
                <w:szCs w:val="24"/>
              </w:rPr>
              <w:t xml:space="preserve">, </w:t>
            </w:r>
          </w:p>
          <w:p w:rsidR="006429D8" w:rsidRPr="00D8100B" w:rsidRDefault="006429D8">
            <w:pPr>
              <w:pStyle w:val="TableParagraph"/>
              <w:rPr>
                <w:sz w:val="24"/>
                <w:szCs w:val="24"/>
              </w:rPr>
            </w:pPr>
          </w:p>
          <w:p w:rsidR="006429D8" w:rsidRPr="00D8100B" w:rsidRDefault="006429D8">
            <w:pPr>
              <w:pStyle w:val="TableParagraph"/>
              <w:spacing w:before="4"/>
              <w:ind w:left="0"/>
              <w:rPr>
                <w:b/>
                <w:sz w:val="24"/>
                <w:szCs w:val="24"/>
              </w:rPr>
            </w:pPr>
          </w:p>
        </w:tc>
      </w:tr>
      <w:tr w:rsidR="006429D8" w:rsidRPr="00D8100B">
        <w:trPr>
          <w:trHeight w:val="870"/>
        </w:trPr>
        <w:tc>
          <w:tcPr>
            <w:tcW w:w="2101" w:type="dxa"/>
          </w:tcPr>
          <w:p w:rsidR="006429D8" w:rsidRPr="00D8100B" w:rsidRDefault="008A12EC" w:rsidP="00DE184E">
            <w:pPr>
              <w:pStyle w:val="TableParagraph"/>
              <w:tabs>
                <w:tab w:val="left" w:pos="929"/>
                <w:tab w:val="left" w:pos="1818"/>
              </w:tabs>
              <w:spacing w:line="276" w:lineRule="auto"/>
              <w:ind w:left="105" w:right="98"/>
              <w:rPr>
                <w:sz w:val="24"/>
                <w:szCs w:val="24"/>
              </w:rPr>
            </w:pPr>
            <w:r w:rsidRPr="00D8100B">
              <w:rPr>
                <w:sz w:val="24"/>
                <w:szCs w:val="24"/>
              </w:rPr>
              <w:t>Diálogo de doble vía</w:t>
            </w:r>
            <w:r w:rsidR="00DE184E" w:rsidRPr="00D8100B">
              <w:rPr>
                <w:sz w:val="24"/>
                <w:szCs w:val="24"/>
              </w:rPr>
              <w:t xml:space="preserve"> c</w:t>
            </w:r>
            <w:r w:rsidRPr="00D8100B">
              <w:rPr>
                <w:sz w:val="24"/>
                <w:szCs w:val="24"/>
              </w:rPr>
              <w:t>on</w:t>
            </w:r>
            <w:r w:rsidR="00DE184E" w:rsidRPr="00D8100B">
              <w:rPr>
                <w:sz w:val="24"/>
                <w:szCs w:val="24"/>
              </w:rPr>
              <w:t xml:space="preserve"> </w:t>
            </w:r>
            <w:r w:rsidRPr="00D8100B">
              <w:rPr>
                <w:spacing w:val="-9"/>
                <w:sz w:val="24"/>
                <w:szCs w:val="24"/>
              </w:rPr>
              <w:t>la</w:t>
            </w:r>
            <w:r w:rsidR="00DE184E" w:rsidRPr="00D8100B">
              <w:rPr>
                <w:spacing w:val="-9"/>
                <w:sz w:val="24"/>
                <w:szCs w:val="24"/>
              </w:rPr>
              <w:t xml:space="preserve"> comunidad</w:t>
            </w:r>
            <w:r w:rsidR="00CA3FCA" w:rsidRPr="00D8100B">
              <w:rPr>
                <w:spacing w:val="-9"/>
                <w:sz w:val="24"/>
                <w:szCs w:val="24"/>
              </w:rPr>
              <w:t xml:space="preserve"> y su organización</w:t>
            </w:r>
          </w:p>
        </w:tc>
        <w:tc>
          <w:tcPr>
            <w:tcW w:w="1976" w:type="dxa"/>
          </w:tcPr>
          <w:p w:rsidR="006429D8" w:rsidRPr="00D8100B" w:rsidRDefault="008A12EC">
            <w:pPr>
              <w:pStyle w:val="TableParagraph"/>
              <w:tabs>
                <w:tab w:val="left" w:pos="1512"/>
              </w:tabs>
              <w:spacing w:line="276" w:lineRule="auto"/>
              <w:ind w:left="109" w:right="99"/>
              <w:rPr>
                <w:sz w:val="24"/>
                <w:szCs w:val="24"/>
              </w:rPr>
            </w:pPr>
            <w:r w:rsidRPr="00D8100B">
              <w:rPr>
                <w:sz w:val="24"/>
                <w:szCs w:val="24"/>
              </w:rPr>
              <w:t xml:space="preserve">Dialogo </w:t>
            </w:r>
            <w:r w:rsidR="00DE184E" w:rsidRPr="00D8100B">
              <w:rPr>
                <w:sz w:val="24"/>
                <w:szCs w:val="24"/>
              </w:rPr>
              <w:t>permanente</w:t>
            </w:r>
            <w:r w:rsidR="00DE184E" w:rsidRPr="00D8100B">
              <w:rPr>
                <w:spacing w:val="-7"/>
                <w:sz w:val="24"/>
                <w:szCs w:val="24"/>
              </w:rPr>
              <w:t xml:space="preserve"> con</w:t>
            </w:r>
          </w:p>
          <w:p w:rsidR="006429D8" w:rsidRPr="00D8100B" w:rsidRDefault="008A12EC">
            <w:pPr>
              <w:pStyle w:val="TableParagraph"/>
              <w:spacing w:line="251" w:lineRule="exact"/>
              <w:ind w:left="109"/>
              <w:rPr>
                <w:sz w:val="24"/>
                <w:szCs w:val="24"/>
              </w:rPr>
            </w:pPr>
            <w:r w:rsidRPr="00D8100B">
              <w:rPr>
                <w:sz w:val="24"/>
                <w:szCs w:val="24"/>
              </w:rPr>
              <w:t xml:space="preserve">la   comunidad  </w:t>
            </w:r>
            <w:r w:rsidRPr="00D8100B">
              <w:rPr>
                <w:spacing w:val="12"/>
                <w:sz w:val="24"/>
                <w:szCs w:val="24"/>
              </w:rPr>
              <w:t xml:space="preserve"> </w:t>
            </w:r>
            <w:r w:rsidRPr="00D8100B">
              <w:rPr>
                <w:sz w:val="24"/>
                <w:szCs w:val="24"/>
              </w:rPr>
              <w:t>a</w:t>
            </w:r>
            <w:r w:rsidR="00BB547F" w:rsidRPr="00D8100B">
              <w:rPr>
                <w:sz w:val="24"/>
                <w:szCs w:val="24"/>
              </w:rPr>
              <w:t xml:space="preserve"> </w:t>
            </w:r>
          </w:p>
          <w:p w:rsidR="00BB547F" w:rsidRPr="00D8100B" w:rsidRDefault="00BB547F">
            <w:pPr>
              <w:pStyle w:val="TableParagraph"/>
              <w:spacing w:line="251" w:lineRule="exact"/>
              <w:ind w:left="109"/>
              <w:rPr>
                <w:sz w:val="24"/>
                <w:szCs w:val="24"/>
              </w:rPr>
            </w:pPr>
            <w:r w:rsidRPr="00D8100B">
              <w:rPr>
                <w:sz w:val="24"/>
                <w:szCs w:val="24"/>
              </w:rPr>
              <w:t xml:space="preserve">través del correo </w:t>
            </w:r>
            <w:proofErr w:type="spellStart"/>
            <w:r w:rsidRPr="00D8100B">
              <w:rPr>
                <w:sz w:val="24"/>
                <w:szCs w:val="24"/>
              </w:rPr>
              <w:t>o</w:t>
            </w:r>
            <w:proofErr w:type="spellEnd"/>
            <w:r w:rsidRPr="00D8100B">
              <w:rPr>
                <w:sz w:val="24"/>
                <w:szCs w:val="24"/>
              </w:rPr>
              <w:t xml:space="preserve"> oficios</w:t>
            </w:r>
          </w:p>
        </w:tc>
        <w:tc>
          <w:tcPr>
            <w:tcW w:w="1746" w:type="dxa"/>
          </w:tcPr>
          <w:p w:rsidR="006429D8" w:rsidRPr="00D8100B" w:rsidRDefault="008A12EC">
            <w:pPr>
              <w:pStyle w:val="TableParagraph"/>
              <w:spacing w:line="252" w:lineRule="exact"/>
              <w:rPr>
                <w:sz w:val="24"/>
                <w:szCs w:val="24"/>
              </w:rPr>
            </w:pPr>
            <w:r w:rsidRPr="00D8100B">
              <w:rPr>
                <w:sz w:val="24"/>
                <w:szCs w:val="24"/>
              </w:rPr>
              <w:t>Permanente</w:t>
            </w:r>
          </w:p>
        </w:tc>
        <w:tc>
          <w:tcPr>
            <w:tcW w:w="1780" w:type="dxa"/>
          </w:tcPr>
          <w:p w:rsidR="006429D8" w:rsidRPr="00D8100B" w:rsidRDefault="00BA4D4A">
            <w:pPr>
              <w:pStyle w:val="TableParagraph"/>
              <w:spacing w:line="276" w:lineRule="auto"/>
              <w:ind w:left="109" w:right="246"/>
              <w:rPr>
                <w:sz w:val="24"/>
                <w:szCs w:val="24"/>
              </w:rPr>
            </w:pPr>
            <w:r w:rsidRPr="00D8100B">
              <w:rPr>
                <w:sz w:val="24"/>
                <w:szCs w:val="24"/>
              </w:rPr>
              <w:t>Gerente</w:t>
            </w:r>
          </w:p>
        </w:tc>
        <w:tc>
          <w:tcPr>
            <w:tcW w:w="1775" w:type="dxa"/>
          </w:tcPr>
          <w:p w:rsidR="006429D8" w:rsidRPr="00D8100B" w:rsidRDefault="008A12EC">
            <w:pPr>
              <w:pStyle w:val="TableParagraph"/>
              <w:spacing w:line="252" w:lineRule="exact"/>
              <w:ind w:left="109"/>
              <w:rPr>
                <w:sz w:val="24"/>
                <w:szCs w:val="24"/>
              </w:rPr>
            </w:pPr>
            <w:r w:rsidRPr="00D8100B">
              <w:rPr>
                <w:sz w:val="24"/>
                <w:szCs w:val="24"/>
              </w:rPr>
              <w:t>Todo el tiempo</w:t>
            </w:r>
          </w:p>
        </w:tc>
        <w:tc>
          <w:tcPr>
            <w:tcW w:w="3351" w:type="dxa"/>
            <w:shd w:val="clear" w:color="auto" w:fill="00AF50"/>
          </w:tcPr>
          <w:p w:rsidR="006429D8" w:rsidRPr="00D8100B" w:rsidRDefault="008A12EC">
            <w:pPr>
              <w:pStyle w:val="TableParagraph"/>
              <w:spacing w:before="4" w:line="276" w:lineRule="auto"/>
              <w:ind w:left="109" w:right="415"/>
              <w:rPr>
                <w:sz w:val="24"/>
                <w:szCs w:val="24"/>
              </w:rPr>
            </w:pPr>
            <w:r w:rsidRPr="00D8100B">
              <w:rPr>
                <w:sz w:val="24"/>
                <w:szCs w:val="24"/>
              </w:rPr>
              <w:t>100% continuamente el director y los coordinadores están en contacto con la</w:t>
            </w:r>
            <w:r w:rsidR="00EC70F0" w:rsidRPr="00D8100B">
              <w:rPr>
                <w:sz w:val="24"/>
                <w:szCs w:val="24"/>
              </w:rPr>
              <w:t xml:space="preserve"> comunidad</w:t>
            </w:r>
          </w:p>
        </w:tc>
      </w:tr>
      <w:tr w:rsidR="006429D8" w:rsidRPr="00D8100B" w:rsidTr="006C43C3">
        <w:trPr>
          <w:trHeight w:val="1745"/>
        </w:trPr>
        <w:tc>
          <w:tcPr>
            <w:tcW w:w="2101" w:type="dxa"/>
          </w:tcPr>
          <w:p w:rsidR="006429D8" w:rsidRPr="00D8100B" w:rsidRDefault="008A12EC">
            <w:pPr>
              <w:pStyle w:val="TableParagraph"/>
              <w:spacing w:line="278" w:lineRule="auto"/>
              <w:ind w:left="105" w:right="98"/>
              <w:jc w:val="both"/>
              <w:rPr>
                <w:sz w:val="24"/>
                <w:szCs w:val="24"/>
              </w:rPr>
            </w:pPr>
            <w:r w:rsidRPr="00D8100B">
              <w:rPr>
                <w:sz w:val="24"/>
                <w:szCs w:val="24"/>
              </w:rPr>
              <w:t>Incentivos para motivar la cultura de la</w:t>
            </w:r>
          </w:p>
          <w:p w:rsidR="006429D8" w:rsidRPr="00D8100B" w:rsidRDefault="008A12EC" w:rsidP="00DE184E">
            <w:pPr>
              <w:pStyle w:val="TableParagraph"/>
              <w:tabs>
                <w:tab w:val="left" w:pos="1883"/>
              </w:tabs>
              <w:spacing w:line="248" w:lineRule="exact"/>
              <w:ind w:left="105"/>
              <w:jc w:val="both"/>
              <w:rPr>
                <w:sz w:val="24"/>
                <w:szCs w:val="24"/>
              </w:rPr>
            </w:pPr>
            <w:r w:rsidRPr="00D8100B">
              <w:rPr>
                <w:sz w:val="24"/>
                <w:szCs w:val="24"/>
              </w:rPr>
              <w:t>Rendición</w:t>
            </w:r>
            <w:r w:rsidR="00DE184E" w:rsidRPr="00D8100B">
              <w:rPr>
                <w:sz w:val="24"/>
                <w:szCs w:val="24"/>
              </w:rPr>
              <w:t xml:space="preserve"> </w:t>
            </w:r>
            <w:r w:rsidRPr="00D8100B">
              <w:rPr>
                <w:sz w:val="24"/>
                <w:szCs w:val="24"/>
              </w:rPr>
              <w:t>y</w:t>
            </w:r>
            <w:r w:rsidR="00DE184E" w:rsidRPr="00D8100B">
              <w:rPr>
                <w:sz w:val="24"/>
                <w:szCs w:val="24"/>
              </w:rPr>
              <w:t xml:space="preserve"> Petición</w:t>
            </w:r>
            <w:r w:rsidRPr="00D8100B">
              <w:rPr>
                <w:sz w:val="24"/>
                <w:szCs w:val="24"/>
              </w:rPr>
              <w:tab/>
            </w:r>
            <w:r w:rsidRPr="00D8100B">
              <w:rPr>
                <w:spacing w:val="-10"/>
                <w:sz w:val="24"/>
                <w:szCs w:val="24"/>
              </w:rPr>
              <w:t xml:space="preserve">de </w:t>
            </w:r>
            <w:r w:rsidRPr="00D8100B">
              <w:rPr>
                <w:sz w:val="24"/>
                <w:szCs w:val="24"/>
              </w:rPr>
              <w:t>cuentas.</w:t>
            </w:r>
          </w:p>
        </w:tc>
        <w:tc>
          <w:tcPr>
            <w:tcW w:w="1976" w:type="dxa"/>
          </w:tcPr>
          <w:p w:rsidR="006429D8" w:rsidRPr="00D8100B" w:rsidRDefault="008A12EC">
            <w:pPr>
              <w:pStyle w:val="TableParagraph"/>
              <w:spacing w:line="252" w:lineRule="exact"/>
              <w:ind w:left="109"/>
              <w:jc w:val="both"/>
              <w:rPr>
                <w:sz w:val="24"/>
                <w:szCs w:val="24"/>
              </w:rPr>
            </w:pPr>
            <w:r w:rsidRPr="00D8100B">
              <w:rPr>
                <w:sz w:val="24"/>
                <w:szCs w:val="24"/>
              </w:rPr>
              <w:t xml:space="preserve">Sensibilizar       </w:t>
            </w:r>
            <w:r w:rsidRPr="00D8100B">
              <w:rPr>
                <w:spacing w:val="26"/>
                <w:sz w:val="24"/>
                <w:szCs w:val="24"/>
              </w:rPr>
              <w:t xml:space="preserve"> </w:t>
            </w:r>
            <w:r w:rsidRPr="00D8100B">
              <w:rPr>
                <w:sz w:val="24"/>
                <w:szCs w:val="24"/>
              </w:rPr>
              <w:t>y</w:t>
            </w:r>
          </w:p>
          <w:p w:rsidR="006429D8" w:rsidRPr="00D8100B" w:rsidRDefault="00DE184E">
            <w:pPr>
              <w:pStyle w:val="TableParagraph"/>
              <w:tabs>
                <w:tab w:val="left" w:pos="1623"/>
                <w:tab w:val="left" w:pos="1698"/>
              </w:tabs>
              <w:spacing w:before="37" w:line="278" w:lineRule="auto"/>
              <w:ind w:left="109" w:right="96"/>
              <w:jc w:val="both"/>
              <w:rPr>
                <w:sz w:val="24"/>
                <w:szCs w:val="24"/>
              </w:rPr>
            </w:pPr>
            <w:r w:rsidRPr="00D8100B">
              <w:rPr>
                <w:sz w:val="24"/>
                <w:szCs w:val="24"/>
              </w:rPr>
              <w:t>M</w:t>
            </w:r>
            <w:r w:rsidR="008A12EC" w:rsidRPr="00D8100B">
              <w:rPr>
                <w:sz w:val="24"/>
                <w:szCs w:val="24"/>
              </w:rPr>
              <w:t>otivar</w:t>
            </w:r>
            <w:r w:rsidRPr="00D8100B">
              <w:rPr>
                <w:sz w:val="24"/>
                <w:szCs w:val="24"/>
              </w:rPr>
              <w:t xml:space="preserve"> </w:t>
            </w:r>
            <w:r w:rsidR="008A12EC" w:rsidRPr="00D8100B">
              <w:rPr>
                <w:spacing w:val="-11"/>
                <w:sz w:val="24"/>
                <w:szCs w:val="24"/>
              </w:rPr>
              <w:t xml:space="preserve">al </w:t>
            </w:r>
            <w:r w:rsidRPr="00D8100B">
              <w:rPr>
                <w:spacing w:val="-11"/>
                <w:sz w:val="24"/>
                <w:szCs w:val="24"/>
              </w:rPr>
              <w:t>Funcionario</w:t>
            </w:r>
            <w:r w:rsidR="008A12EC" w:rsidRPr="00D8100B">
              <w:rPr>
                <w:sz w:val="24"/>
                <w:szCs w:val="24"/>
              </w:rPr>
              <w:t xml:space="preserve"> en la cultura</w:t>
            </w:r>
            <w:r w:rsidRPr="00D8100B">
              <w:rPr>
                <w:sz w:val="24"/>
                <w:szCs w:val="24"/>
              </w:rPr>
              <w:t xml:space="preserve"> </w:t>
            </w:r>
            <w:r w:rsidR="008A12EC" w:rsidRPr="00D8100B">
              <w:rPr>
                <w:spacing w:val="-10"/>
                <w:sz w:val="24"/>
                <w:szCs w:val="24"/>
              </w:rPr>
              <w:t>de</w:t>
            </w:r>
          </w:p>
          <w:p w:rsidR="006429D8" w:rsidRPr="00D8100B" w:rsidRDefault="00DE184E">
            <w:pPr>
              <w:pStyle w:val="TableParagraph"/>
              <w:tabs>
                <w:tab w:val="left" w:pos="1622"/>
              </w:tabs>
              <w:spacing w:line="248" w:lineRule="exact"/>
              <w:ind w:left="109"/>
              <w:rPr>
                <w:sz w:val="24"/>
                <w:szCs w:val="24"/>
              </w:rPr>
            </w:pPr>
            <w:r w:rsidRPr="00D8100B">
              <w:rPr>
                <w:sz w:val="24"/>
                <w:szCs w:val="24"/>
              </w:rPr>
              <w:t>R</w:t>
            </w:r>
            <w:r w:rsidR="008A12EC" w:rsidRPr="00D8100B">
              <w:rPr>
                <w:sz w:val="24"/>
                <w:szCs w:val="24"/>
              </w:rPr>
              <w:t>endición</w:t>
            </w:r>
            <w:r w:rsidRPr="00D8100B">
              <w:rPr>
                <w:sz w:val="24"/>
                <w:szCs w:val="24"/>
              </w:rPr>
              <w:t xml:space="preserve"> </w:t>
            </w:r>
            <w:r w:rsidR="008A12EC" w:rsidRPr="00D8100B">
              <w:rPr>
                <w:sz w:val="24"/>
                <w:szCs w:val="24"/>
              </w:rPr>
              <w:t>de</w:t>
            </w:r>
          </w:p>
          <w:p w:rsidR="006429D8" w:rsidRPr="00D8100B" w:rsidRDefault="008A12EC">
            <w:pPr>
              <w:pStyle w:val="TableParagraph"/>
              <w:spacing w:before="38"/>
              <w:ind w:left="109"/>
              <w:rPr>
                <w:sz w:val="24"/>
                <w:szCs w:val="24"/>
              </w:rPr>
            </w:pPr>
            <w:r w:rsidRPr="00D8100B">
              <w:rPr>
                <w:sz w:val="24"/>
                <w:szCs w:val="24"/>
              </w:rPr>
              <w:t>cuentas</w:t>
            </w:r>
          </w:p>
        </w:tc>
        <w:tc>
          <w:tcPr>
            <w:tcW w:w="1746" w:type="dxa"/>
          </w:tcPr>
          <w:p w:rsidR="006429D8" w:rsidRPr="00D8100B" w:rsidRDefault="006429D8" w:rsidP="00DE184E">
            <w:pPr>
              <w:pStyle w:val="TableParagraph"/>
              <w:spacing w:line="252" w:lineRule="exact"/>
              <w:ind w:left="0"/>
              <w:rPr>
                <w:sz w:val="24"/>
                <w:szCs w:val="24"/>
              </w:rPr>
            </w:pPr>
          </w:p>
          <w:p w:rsidR="006429D8" w:rsidRPr="00D8100B" w:rsidRDefault="00DE184E">
            <w:pPr>
              <w:pStyle w:val="TableParagraph"/>
              <w:spacing w:before="37" w:line="280" w:lineRule="auto"/>
              <w:ind w:right="156"/>
              <w:rPr>
                <w:sz w:val="24"/>
                <w:szCs w:val="24"/>
              </w:rPr>
            </w:pPr>
            <w:r w:rsidRPr="00D8100B">
              <w:rPr>
                <w:sz w:val="24"/>
                <w:szCs w:val="24"/>
              </w:rPr>
              <w:t xml:space="preserve">capacitaciones </w:t>
            </w:r>
          </w:p>
        </w:tc>
        <w:tc>
          <w:tcPr>
            <w:tcW w:w="1780" w:type="dxa"/>
          </w:tcPr>
          <w:p w:rsidR="006429D8" w:rsidRPr="00D8100B" w:rsidRDefault="008A12EC">
            <w:pPr>
              <w:pStyle w:val="TableParagraph"/>
              <w:spacing w:line="276" w:lineRule="auto"/>
              <w:ind w:left="109" w:right="89"/>
              <w:rPr>
                <w:sz w:val="24"/>
                <w:szCs w:val="24"/>
              </w:rPr>
            </w:pPr>
            <w:r w:rsidRPr="00D8100B">
              <w:rPr>
                <w:sz w:val="24"/>
                <w:szCs w:val="24"/>
              </w:rPr>
              <w:t>Gerente, Asesor</w:t>
            </w:r>
            <w:r w:rsidRPr="00D8100B">
              <w:rPr>
                <w:spacing w:val="-2"/>
                <w:sz w:val="24"/>
                <w:szCs w:val="24"/>
              </w:rPr>
              <w:t xml:space="preserve"> </w:t>
            </w:r>
            <w:r w:rsidRPr="00D8100B">
              <w:rPr>
                <w:spacing w:val="-3"/>
                <w:sz w:val="24"/>
                <w:szCs w:val="24"/>
              </w:rPr>
              <w:t>Jurídico.</w:t>
            </w:r>
          </w:p>
        </w:tc>
        <w:tc>
          <w:tcPr>
            <w:tcW w:w="1775" w:type="dxa"/>
          </w:tcPr>
          <w:p w:rsidR="006429D8" w:rsidRPr="00D8100B" w:rsidRDefault="006C43C3">
            <w:pPr>
              <w:pStyle w:val="TableParagraph"/>
              <w:spacing w:line="278" w:lineRule="auto"/>
              <w:ind w:left="109" w:right="90"/>
              <w:jc w:val="both"/>
              <w:rPr>
                <w:sz w:val="24"/>
                <w:szCs w:val="24"/>
              </w:rPr>
            </w:pPr>
            <w:r>
              <w:rPr>
                <w:sz w:val="24"/>
                <w:szCs w:val="24"/>
              </w:rPr>
              <w:t>A diciembre 31 de 2022</w:t>
            </w:r>
          </w:p>
        </w:tc>
        <w:tc>
          <w:tcPr>
            <w:tcW w:w="3351" w:type="dxa"/>
            <w:shd w:val="clear" w:color="auto" w:fill="00B050"/>
          </w:tcPr>
          <w:p w:rsidR="006429D8" w:rsidRPr="00D8100B" w:rsidRDefault="003C1A27">
            <w:pPr>
              <w:pStyle w:val="TableParagraph"/>
              <w:spacing w:before="4"/>
              <w:ind w:left="109"/>
              <w:rPr>
                <w:sz w:val="24"/>
                <w:szCs w:val="24"/>
              </w:rPr>
            </w:pPr>
            <w:r w:rsidRPr="00D8100B">
              <w:rPr>
                <w:sz w:val="24"/>
                <w:szCs w:val="24"/>
              </w:rPr>
              <w:t>El cronograma de capacitaciones</w:t>
            </w:r>
            <w:r w:rsidR="005D4DF8" w:rsidRPr="00D8100B">
              <w:rPr>
                <w:sz w:val="24"/>
                <w:szCs w:val="24"/>
              </w:rPr>
              <w:t xml:space="preserve"> </w:t>
            </w:r>
            <w:r w:rsidR="006C43C3">
              <w:rPr>
                <w:sz w:val="24"/>
                <w:szCs w:val="24"/>
              </w:rPr>
              <w:t>9</w:t>
            </w:r>
            <w:r w:rsidR="00E112DF" w:rsidRPr="00D8100B">
              <w:rPr>
                <w:sz w:val="24"/>
                <w:szCs w:val="24"/>
              </w:rPr>
              <w:t>5</w:t>
            </w:r>
            <w:r w:rsidR="002A6AF8" w:rsidRPr="00D8100B">
              <w:rPr>
                <w:sz w:val="24"/>
                <w:szCs w:val="24"/>
              </w:rPr>
              <w:t>%</w:t>
            </w:r>
          </w:p>
        </w:tc>
      </w:tr>
      <w:tr w:rsidR="006429D8" w:rsidRPr="00D8100B">
        <w:trPr>
          <w:trHeight w:val="1745"/>
        </w:trPr>
        <w:tc>
          <w:tcPr>
            <w:tcW w:w="2101" w:type="dxa"/>
          </w:tcPr>
          <w:p w:rsidR="006429D8" w:rsidRPr="00D8100B" w:rsidRDefault="008A12EC">
            <w:pPr>
              <w:pStyle w:val="TableParagraph"/>
              <w:tabs>
                <w:tab w:val="left" w:pos="1882"/>
              </w:tabs>
              <w:spacing w:line="278" w:lineRule="auto"/>
              <w:ind w:left="105" w:right="95"/>
              <w:jc w:val="both"/>
              <w:rPr>
                <w:sz w:val="24"/>
                <w:szCs w:val="24"/>
              </w:rPr>
            </w:pPr>
            <w:r w:rsidRPr="00D8100B">
              <w:rPr>
                <w:sz w:val="24"/>
                <w:szCs w:val="24"/>
              </w:rPr>
              <w:lastRenderedPageBreak/>
              <w:t>Evaluación</w:t>
            </w:r>
            <w:r w:rsidRPr="00D8100B">
              <w:rPr>
                <w:sz w:val="24"/>
                <w:szCs w:val="24"/>
              </w:rPr>
              <w:tab/>
            </w:r>
            <w:r w:rsidRPr="00D8100B">
              <w:rPr>
                <w:spacing w:val="-16"/>
                <w:sz w:val="24"/>
                <w:szCs w:val="24"/>
              </w:rPr>
              <w:t xml:space="preserve">y </w:t>
            </w:r>
            <w:r w:rsidRPr="00D8100B">
              <w:rPr>
                <w:sz w:val="24"/>
                <w:szCs w:val="24"/>
              </w:rPr>
              <w:t>retroalimentación a la</w:t>
            </w:r>
          </w:p>
          <w:p w:rsidR="006429D8" w:rsidRPr="00D8100B" w:rsidRDefault="005F3F6E">
            <w:pPr>
              <w:pStyle w:val="TableParagraph"/>
              <w:spacing w:line="276" w:lineRule="auto"/>
              <w:ind w:left="105" w:right="816"/>
              <w:rPr>
                <w:sz w:val="24"/>
                <w:szCs w:val="24"/>
              </w:rPr>
            </w:pPr>
            <w:r w:rsidRPr="00D8100B">
              <w:rPr>
                <w:sz w:val="24"/>
                <w:szCs w:val="24"/>
              </w:rPr>
              <w:t>gestión institucional</w:t>
            </w:r>
          </w:p>
        </w:tc>
        <w:tc>
          <w:tcPr>
            <w:tcW w:w="1976" w:type="dxa"/>
          </w:tcPr>
          <w:p w:rsidR="006429D8" w:rsidRPr="00D8100B" w:rsidRDefault="008A12EC">
            <w:pPr>
              <w:pStyle w:val="TableParagraph"/>
              <w:tabs>
                <w:tab w:val="left" w:pos="1697"/>
              </w:tabs>
              <w:spacing w:line="276" w:lineRule="auto"/>
              <w:ind w:left="109" w:right="96"/>
              <w:jc w:val="both"/>
              <w:rPr>
                <w:sz w:val="24"/>
                <w:szCs w:val="24"/>
              </w:rPr>
            </w:pPr>
            <w:r w:rsidRPr="00D8100B">
              <w:rPr>
                <w:sz w:val="24"/>
                <w:szCs w:val="24"/>
              </w:rPr>
              <w:t>Evaluar</w:t>
            </w:r>
            <w:r w:rsidRPr="00D8100B">
              <w:rPr>
                <w:sz w:val="24"/>
                <w:szCs w:val="24"/>
              </w:rPr>
              <w:tab/>
            </w:r>
            <w:r w:rsidRPr="00D8100B">
              <w:rPr>
                <w:spacing w:val="-10"/>
                <w:sz w:val="24"/>
                <w:szCs w:val="24"/>
              </w:rPr>
              <w:t xml:space="preserve">el </w:t>
            </w:r>
            <w:r w:rsidRPr="00D8100B">
              <w:rPr>
                <w:sz w:val="24"/>
                <w:szCs w:val="24"/>
              </w:rPr>
              <w:t>cumplimiento de las estrategias</w:t>
            </w:r>
            <w:r w:rsidRPr="00D8100B">
              <w:rPr>
                <w:spacing w:val="-27"/>
                <w:sz w:val="24"/>
                <w:szCs w:val="24"/>
              </w:rPr>
              <w:t xml:space="preserve"> </w:t>
            </w:r>
            <w:r w:rsidRPr="00D8100B">
              <w:rPr>
                <w:sz w:val="24"/>
                <w:szCs w:val="24"/>
              </w:rPr>
              <w:t xml:space="preserve">del Plan de acción </w:t>
            </w:r>
            <w:r w:rsidRPr="00D8100B">
              <w:rPr>
                <w:spacing w:val="-13"/>
                <w:sz w:val="24"/>
                <w:szCs w:val="24"/>
              </w:rPr>
              <w:t xml:space="preserve">y </w:t>
            </w:r>
            <w:r w:rsidRPr="00D8100B">
              <w:rPr>
                <w:sz w:val="24"/>
                <w:szCs w:val="24"/>
              </w:rPr>
              <w:t>adoptar</w:t>
            </w:r>
            <w:r w:rsidRPr="00D8100B">
              <w:rPr>
                <w:spacing w:val="27"/>
                <w:sz w:val="24"/>
                <w:szCs w:val="24"/>
              </w:rPr>
              <w:t xml:space="preserve"> </w:t>
            </w:r>
            <w:r w:rsidRPr="00D8100B">
              <w:rPr>
                <w:spacing w:val="-3"/>
                <w:sz w:val="24"/>
                <w:szCs w:val="24"/>
              </w:rPr>
              <w:t>acciones</w:t>
            </w:r>
          </w:p>
          <w:p w:rsidR="006429D8" w:rsidRPr="00D8100B" w:rsidRDefault="008A12EC">
            <w:pPr>
              <w:pStyle w:val="TableParagraph"/>
              <w:ind w:left="109"/>
              <w:jc w:val="both"/>
              <w:rPr>
                <w:sz w:val="24"/>
                <w:szCs w:val="24"/>
              </w:rPr>
            </w:pPr>
            <w:r w:rsidRPr="00D8100B">
              <w:rPr>
                <w:sz w:val="24"/>
                <w:szCs w:val="24"/>
              </w:rPr>
              <w:t>de mejora</w:t>
            </w:r>
          </w:p>
        </w:tc>
        <w:tc>
          <w:tcPr>
            <w:tcW w:w="1746" w:type="dxa"/>
          </w:tcPr>
          <w:p w:rsidR="006429D8" w:rsidRPr="00D8100B" w:rsidRDefault="008A12EC">
            <w:pPr>
              <w:pStyle w:val="TableParagraph"/>
              <w:spacing w:line="280" w:lineRule="auto"/>
              <w:ind w:right="266"/>
              <w:rPr>
                <w:sz w:val="24"/>
                <w:szCs w:val="24"/>
              </w:rPr>
            </w:pPr>
            <w:r w:rsidRPr="00D8100B">
              <w:rPr>
                <w:sz w:val="24"/>
                <w:szCs w:val="24"/>
              </w:rPr>
              <w:t>Evaluaciones permanentes.</w:t>
            </w:r>
          </w:p>
        </w:tc>
        <w:tc>
          <w:tcPr>
            <w:tcW w:w="1780" w:type="dxa"/>
          </w:tcPr>
          <w:p w:rsidR="006429D8" w:rsidRPr="00D8100B" w:rsidRDefault="00750AC4">
            <w:pPr>
              <w:pStyle w:val="TableParagraph"/>
              <w:spacing w:line="252" w:lineRule="exact"/>
              <w:ind w:left="109"/>
              <w:rPr>
                <w:sz w:val="24"/>
                <w:szCs w:val="24"/>
              </w:rPr>
            </w:pPr>
            <w:r w:rsidRPr="00D8100B">
              <w:rPr>
                <w:sz w:val="24"/>
                <w:szCs w:val="24"/>
              </w:rPr>
              <w:t>Gerente y</w:t>
            </w:r>
            <w:r w:rsidR="00DE184E" w:rsidRPr="00D8100B">
              <w:rPr>
                <w:sz w:val="24"/>
                <w:szCs w:val="24"/>
              </w:rPr>
              <w:t xml:space="preserve"> Equipo Administrativo</w:t>
            </w:r>
          </w:p>
        </w:tc>
        <w:tc>
          <w:tcPr>
            <w:tcW w:w="1775" w:type="dxa"/>
          </w:tcPr>
          <w:p w:rsidR="006429D8" w:rsidRPr="00D8100B" w:rsidRDefault="008A12EC">
            <w:pPr>
              <w:pStyle w:val="TableParagraph"/>
              <w:spacing w:line="252" w:lineRule="exact"/>
              <w:ind w:left="109"/>
              <w:rPr>
                <w:sz w:val="24"/>
                <w:szCs w:val="24"/>
              </w:rPr>
            </w:pPr>
            <w:r w:rsidRPr="00D8100B">
              <w:rPr>
                <w:sz w:val="24"/>
                <w:szCs w:val="24"/>
              </w:rPr>
              <w:t>Permanente.</w:t>
            </w:r>
          </w:p>
        </w:tc>
        <w:tc>
          <w:tcPr>
            <w:tcW w:w="3351" w:type="dxa"/>
            <w:shd w:val="clear" w:color="auto" w:fill="00AF50"/>
          </w:tcPr>
          <w:p w:rsidR="006429D8" w:rsidRPr="00D8100B" w:rsidRDefault="008A12EC">
            <w:pPr>
              <w:pStyle w:val="TableParagraph"/>
              <w:spacing w:before="4" w:line="276" w:lineRule="auto"/>
              <w:ind w:left="109"/>
              <w:rPr>
                <w:sz w:val="24"/>
                <w:szCs w:val="24"/>
              </w:rPr>
            </w:pPr>
            <w:r w:rsidRPr="00D8100B">
              <w:rPr>
                <w:sz w:val="24"/>
                <w:szCs w:val="24"/>
              </w:rPr>
              <w:t>100% reuniones cada mes con el equipo de trabajo.</w:t>
            </w:r>
          </w:p>
        </w:tc>
      </w:tr>
    </w:tbl>
    <w:p w:rsidR="006429D8" w:rsidRPr="00D8100B" w:rsidRDefault="006429D8">
      <w:pPr>
        <w:pStyle w:val="Textoindependiente"/>
        <w:rPr>
          <w:b/>
        </w:rPr>
      </w:pPr>
    </w:p>
    <w:p w:rsidR="007B1633" w:rsidRPr="00D8100B" w:rsidRDefault="007B1633" w:rsidP="00751F24">
      <w:pPr>
        <w:pStyle w:val="Ttulo1"/>
        <w:spacing w:before="92"/>
        <w:ind w:left="0"/>
      </w:pPr>
    </w:p>
    <w:p w:rsidR="006429D8" w:rsidRPr="00D8100B" w:rsidRDefault="008A12EC">
      <w:pPr>
        <w:pStyle w:val="Ttulo1"/>
        <w:spacing w:before="92"/>
      </w:pPr>
      <w:r w:rsidRPr="00D8100B">
        <w:t>CUARTO COMPONENTE: MECANISMOS PARA MEJORAR LA ATENCIÓN AL CIUDADANO</w:t>
      </w:r>
    </w:p>
    <w:p w:rsidR="003022F7" w:rsidRPr="00D8100B" w:rsidRDefault="003022F7">
      <w:pPr>
        <w:pStyle w:val="Ttulo1"/>
        <w:spacing w:before="92"/>
      </w:pPr>
    </w:p>
    <w:p w:rsidR="006429D8" w:rsidRPr="00D8100B" w:rsidRDefault="008A12EC" w:rsidP="00BE5B4F">
      <w:pPr>
        <w:pStyle w:val="Textoindependiente"/>
        <w:spacing w:line="278" w:lineRule="auto"/>
        <w:ind w:left="565" w:right="474"/>
        <w:jc w:val="both"/>
      </w:pPr>
      <w:r w:rsidRPr="00D8100B">
        <w:t>Este componente busca mejorar la calidad y el acceso a los trámites y servicios de las entidades públicas, mejorando la satisfacción de los ciudadanos y facilitando el ejercicio de sus derechos. Se debe desarrollar en el marco de la Política</w:t>
      </w:r>
      <w:r w:rsidR="0054297C" w:rsidRPr="00D8100B">
        <w:t xml:space="preserve">     </w:t>
      </w:r>
    </w:p>
    <w:p w:rsidR="006429D8" w:rsidRPr="00D8100B" w:rsidRDefault="008A12EC" w:rsidP="00BE5B4F">
      <w:pPr>
        <w:pStyle w:val="Textoindependiente"/>
        <w:spacing w:before="92" w:line="278" w:lineRule="auto"/>
        <w:ind w:left="565" w:right="543"/>
        <w:jc w:val="both"/>
      </w:pPr>
      <w:r w:rsidRPr="00D8100B">
        <w:t>Nacional</w:t>
      </w:r>
      <w:r w:rsidRPr="00D8100B">
        <w:rPr>
          <w:spacing w:val="-13"/>
        </w:rPr>
        <w:t xml:space="preserve"> </w:t>
      </w:r>
      <w:r w:rsidRPr="00D8100B">
        <w:t>de</w:t>
      </w:r>
      <w:r w:rsidRPr="00D8100B">
        <w:rPr>
          <w:spacing w:val="-12"/>
        </w:rPr>
        <w:t xml:space="preserve"> </w:t>
      </w:r>
      <w:r w:rsidRPr="00D8100B">
        <w:t>Eficiencia</w:t>
      </w:r>
      <w:r w:rsidRPr="00D8100B">
        <w:rPr>
          <w:spacing w:val="-12"/>
        </w:rPr>
        <w:t xml:space="preserve"> </w:t>
      </w:r>
      <w:r w:rsidRPr="00D8100B">
        <w:t>Administrativa</w:t>
      </w:r>
      <w:r w:rsidRPr="00D8100B">
        <w:rPr>
          <w:spacing w:val="-13"/>
        </w:rPr>
        <w:t xml:space="preserve"> </w:t>
      </w:r>
      <w:r w:rsidRPr="00D8100B">
        <w:t>al</w:t>
      </w:r>
      <w:r w:rsidRPr="00D8100B">
        <w:rPr>
          <w:spacing w:val="-12"/>
        </w:rPr>
        <w:t xml:space="preserve"> </w:t>
      </w:r>
      <w:r w:rsidRPr="00D8100B">
        <w:t>Servicio</w:t>
      </w:r>
      <w:r w:rsidRPr="00D8100B">
        <w:rPr>
          <w:spacing w:val="-12"/>
        </w:rPr>
        <w:t xml:space="preserve"> </w:t>
      </w:r>
      <w:r w:rsidRPr="00D8100B">
        <w:t>del</w:t>
      </w:r>
      <w:r w:rsidRPr="00D8100B">
        <w:rPr>
          <w:spacing w:val="-12"/>
        </w:rPr>
        <w:t xml:space="preserve"> </w:t>
      </w:r>
      <w:r w:rsidRPr="00D8100B">
        <w:t>Ciudadano</w:t>
      </w:r>
      <w:r w:rsidRPr="00D8100B">
        <w:rPr>
          <w:spacing w:val="-13"/>
        </w:rPr>
        <w:t xml:space="preserve"> </w:t>
      </w:r>
      <w:r w:rsidRPr="00D8100B">
        <w:t>(</w:t>
      </w:r>
      <w:proofErr w:type="spellStart"/>
      <w:r w:rsidRPr="00D8100B">
        <w:t>Conpes</w:t>
      </w:r>
      <w:proofErr w:type="spellEnd"/>
      <w:r w:rsidRPr="00D8100B">
        <w:rPr>
          <w:spacing w:val="-13"/>
        </w:rPr>
        <w:t xml:space="preserve"> </w:t>
      </w:r>
      <w:r w:rsidRPr="00D8100B">
        <w:t>3785</w:t>
      </w:r>
      <w:r w:rsidRPr="00D8100B">
        <w:rPr>
          <w:spacing w:val="-12"/>
        </w:rPr>
        <w:t xml:space="preserve"> </w:t>
      </w:r>
      <w:r w:rsidRPr="00D8100B">
        <w:t>de</w:t>
      </w:r>
      <w:r w:rsidRPr="00D8100B">
        <w:rPr>
          <w:spacing w:val="-13"/>
        </w:rPr>
        <w:t xml:space="preserve"> </w:t>
      </w:r>
      <w:r w:rsidRPr="00D8100B">
        <w:t>2013),</w:t>
      </w:r>
      <w:r w:rsidRPr="00D8100B">
        <w:rPr>
          <w:spacing w:val="-15"/>
        </w:rPr>
        <w:t xml:space="preserve"> </w:t>
      </w:r>
      <w:r w:rsidRPr="00D8100B">
        <w:t>de</w:t>
      </w:r>
      <w:r w:rsidRPr="00D8100B">
        <w:rPr>
          <w:spacing w:val="-12"/>
        </w:rPr>
        <w:t xml:space="preserve"> </w:t>
      </w:r>
      <w:r w:rsidRPr="00D8100B">
        <w:t>acuerdo</w:t>
      </w:r>
      <w:r w:rsidRPr="00D8100B">
        <w:rPr>
          <w:spacing w:val="-12"/>
        </w:rPr>
        <w:t xml:space="preserve"> </w:t>
      </w:r>
      <w:r w:rsidRPr="00D8100B">
        <w:t>con</w:t>
      </w:r>
      <w:r w:rsidRPr="00D8100B">
        <w:rPr>
          <w:spacing w:val="-13"/>
        </w:rPr>
        <w:t xml:space="preserve"> </w:t>
      </w:r>
      <w:r w:rsidRPr="00D8100B">
        <w:t>los</w:t>
      </w:r>
      <w:r w:rsidRPr="00D8100B">
        <w:rPr>
          <w:spacing w:val="-13"/>
        </w:rPr>
        <w:t xml:space="preserve"> </w:t>
      </w:r>
      <w:r w:rsidRPr="00D8100B">
        <w:t>lineamientos del Programa Nacional de Servicio al Ciudadano (en adelante PNSC), ente rector de dicha</w:t>
      </w:r>
      <w:r w:rsidRPr="00D8100B">
        <w:rPr>
          <w:spacing w:val="-24"/>
        </w:rPr>
        <w:t xml:space="preserve"> </w:t>
      </w:r>
      <w:r w:rsidRPr="00D8100B">
        <w:t>Política.</w:t>
      </w:r>
    </w:p>
    <w:p w:rsidR="006429D8" w:rsidRPr="00D8100B" w:rsidRDefault="006429D8">
      <w:pPr>
        <w:pStyle w:val="Textoindependiente"/>
        <w:spacing w:before="4"/>
      </w:pPr>
    </w:p>
    <w:p w:rsidR="0054297C" w:rsidRPr="00D8100B" w:rsidRDefault="008A12EC">
      <w:pPr>
        <w:spacing w:line="276" w:lineRule="auto"/>
        <w:ind w:left="565" w:right="549"/>
        <w:jc w:val="both"/>
        <w:rPr>
          <w:b/>
          <w:sz w:val="24"/>
          <w:szCs w:val="24"/>
        </w:rPr>
      </w:pPr>
      <w:r w:rsidRPr="00D8100B">
        <w:rPr>
          <w:b/>
          <w:sz w:val="24"/>
          <w:szCs w:val="24"/>
        </w:rPr>
        <w:t xml:space="preserve">OBJETIVO DE LA ESTRATEGIA DE ATENCIÓN AL CIUDADANO </w:t>
      </w:r>
    </w:p>
    <w:p w:rsidR="0054297C" w:rsidRPr="00D8100B" w:rsidRDefault="0054297C">
      <w:pPr>
        <w:spacing w:line="276" w:lineRule="auto"/>
        <w:ind w:left="565" w:right="549"/>
        <w:jc w:val="both"/>
        <w:rPr>
          <w:b/>
          <w:sz w:val="24"/>
          <w:szCs w:val="24"/>
        </w:rPr>
      </w:pPr>
    </w:p>
    <w:p w:rsidR="006429D8" w:rsidRPr="00D8100B" w:rsidRDefault="008A12EC">
      <w:pPr>
        <w:spacing w:line="276" w:lineRule="auto"/>
        <w:ind w:left="565" w:right="549"/>
        <w:jc w:val="both"/>
        <w:rPr>
          <w:sz w:val="24"/>
          <w:szCs w:val="24"/>
        </w:rPr>
      </w:pPr>
      <w:r w:rsidRPr="00D8100B">
        <w:rPr>
          <w:sz w:val="24"/>
          <w:szCs w:val="24"/>
        </w:rPr>
        <w:t>Promover la transparencia en la regulación de los servicios, así como atender las necesidades de información y requerimientos de los ciudadanos de manera oportuna.</w:t>
      </w:r>
    </w:p>
    <w:p w:rsidR="006429D8" w:rsidRPr="00D8100B" w:rsidRDefault="006429D8">
      <w:pPr>
        <w:pStyle w:val="Textoindependiente"/>
        <w:spacing w:before="8"/>
      </w:pPr>
    </w:p>
    <w:p w:rsidR="006429D8" w:rsidRPr="00D8100B" w:rsidRDefault="008A12EC">
      <w:pPr>
        <w:pStyle w:val="Ttulo1"/>
        <w:jc w:val="both"/>
      </w:pPr>
      <w:r w:rsidRPr="00D8100B">
        <w:t>OBJETIVOS ESPECÍFICOS</w:t>
      </w:r>
    </w:p>
    <w:p w:rsidR="006429D8" w:rsidRPr="00D8100B" w:rsidRDefault="008A12EC">
      <w:pPr>
        <w:pStyle w:val="Prrafodelista"/>
        <w:numPr>
          <w:ilvl w:val="0"/>
          <w:numId w:val="2"/>
        </w:numPr>
        <w:tabs>
          <w:tab w:val="left" w:pos="716"/>
        </w:tabs>
        <w:spacing w:before="40" w:line="278" w:lineRule="auto"/>
        <w:ind w:right="557" w:firstLine="0"/>
        <w:rPr>
          <w:sz w:val="24"/>
          <w:szCs w:val="24"/>
        </w:rPr>
      </w:pPr>
      <w:r w:rsidRPr="00D8100B">
        <w:rPr>
          <w:sz w:val="24"/>
          <w:szCs w:val="24"/>
        </w:rPr>
        <w:t>Atender</w:t>
      </w:r>
      <w:r w:rsidRPr="00D8100B">
        <w:rPr>
          <w:spacing w:val="-8"/>
          <w:sz w:val="24"/>
          <w:szCs w:val="24"/>
        </w:rPr>
        <w:t xml:space="preserve"> </w:t>
      </w:r>
      <w:r w:rsidRPr="00D8100B">
        <w:rPr>
          <w:sz w:val="24"/>
          <w:szCs w:val="24"/>
        </w:rPr>
        <w:t>oportunamente</w:t>
      </w:r>
      <w:r w:rsidRPr="00D8100B">
        <w:rPr>
          <w:spacing w:val="-7"/>
          <w:sz w:val="24"/>
          <w:szCs w:val="24"/>
        </w:rPr>
        <w:t xml:space="preserve"> </w:t>
      </w:r>
      <w:r w:rsidRPr="00D8100B">
        <w:rPr>
          <w:sz w:val="24"/>
          <w:szCs w:val="24"/>
        </w:rPr>
        <w:t>las</w:t>
      </w:r>
      <w:r w:rsidRPr="00D8100B">
        <w:rPr>
          <w:spacing w:val="-3"/>
          <w:sz w:val="24"/>
          <w:szCs w:val="24"/>
        </w:rPr>
        <w:t xml:space="preserve"> </w:t>
      </w:r>
      <w:r w:rsidRPr="00D8100B">
        <w:rPr>
          <w:sz w:val="24"/>
          <w:szCs w:val="24"/>
        </w:rPr>
        <w:t>Peticiones,</w:t>
      </w:r>
      <w:r w:rsidRPr="00D8100B">
        <w:rPr>
          <w:spacing w:val="-5"/>
          <w:sz w:val="24"/>
          <w:szCs w:val="24"/>
        </w:rPr>
        <w:t xml:space="preserve"> </w:t>
      </w:r>
      <w:r w:rsidRPr="00D8100B">
        <w:rPr>
          <w:sz w:val="24"/>
          <w:szCs w:val="24"/>
        </w:rPr>
        <w:t>Quejas,</w:t>
      </w:r>
      <w:r w:rsidRPr="00D8100B">
        <w:rPr>
          <w:spacing w:val="-4"/>
          <w:sz w:val="24"/>
          <w:szCs w:val="24"/>
        </w:rPr>
        <w:t xml:space="preserve"> </w:t>
      </w:r>
      <w:r w:rsidRPr="00D8100B">
        <w:rPr>
          <w:sz w:val="24"/>
          <w:szCs w:val="24"/>
        </w:rPr>
        <w:t>Reclamos,</w:t>
      </w:r>
      <w:r w:rsidRPr="00D8100B">
        <w:rPr>
          <w:spacing w:val="-5"/>
          <w:sz w:val="24"/>
          <w:szCs w:val="24"/>
        </w:rPr>
        <w:t xml:space="preserve"> </w:t>
      </w:r>
      <w:r w:rsidRPr="00D8100B">
        <w:rPr>
          <w:sz w:val="24"/>
          <w:szCs w:val="24"/>
        </w:rPr>
        <w:t>Sugerencias</w:t>
      </w:r>
      <w:r w:rsidRPr="00D8100B">
        <w:rPr>
          <w:spacing w:val="-3"/>
          <w:sz w:val="24"/>
          <w:szCs w:val="24"/>
        </w:rPr>
        <w:t xml:space="preserve"> </w:t>
      </w:r>
      <w:r w:rsidRPr="00D8100B">
        <w:rPr>
          <w:sz w:val="24"/>
          <w:szCs w:val="24"/>
        </w:rPr>
        <w:t>y</w:t>
      </w:r>
      <w:r w:rsidRPr="00D8100B">
        <w:rPr>
          <w:spacing w:val="-8"/>
          <w:sz w:val="24"/>
          <w:szCs w:val="24"/>
        </w:rPr>
        <w:t xml:space="preserve"> </w:t>
      </w:r>
      <w:r w:rsidRPr="00D8100B">
        <w:rPr>
          <w:sz w:val="24"/>
          <w:szCs w:val="24"/>
        </w:rPr>
        <w:t>Denuncias</w:t>
      </w:r>
      <w:r w:rsidRPr="00D8100B">
        <w:rPr>
          <w:spacing w:val="-2"/>
          <w:sz w:val="24"/>
          <w:szCs w:val="24"/>
        </w:rPr>
        <w:t xml:space="preserve"> </w:t>
      </w:r>
      <w:r w:rsidRPr="00D8100B">
        <w:rPr>
          <w:sz w:val="24"/>
          <w:szCs w:val="24"/>
        </w:rPr>
        <w:t>recibidas</w:t>
      </w:r>
      <w:r w:rsidRPr="00D8100B">
        <w:rPr>
          <w:spacing w:val="-8"/>
          <w:sz w:val="24"/>
          <w:szCs w:val="24"/>
        </w:rPr>
        <w:t xml:space="preserve"> </w:t>
      </w:r>
      <w:r w:rsidRPr="00D8100B">
        <w:rPr>
          <w:sz w:val="24"/>
          <w:szCs w:val="24"/>
        </w:rPr>
        <w:t>y</w:t>
      </w:r>
      <w:r w:rsidRPr="00D8100B">
        <w:rPr>
          <w:spacing w:val="-3"/>
          <w:sz w:val="24"/>
          <w:szCs w:val="24"/>
        </w:rPr>
        <w:t xml:space="preserve"> </w:t>
      </w:r>
      <w:r w:rsidRPr="00D8100B">
        <w:rPr>
          <w:sz w:val="24"/>
          <w:szCs w:val="24"/>
        </w:rPr>
        <w:t>el</w:t>
      </w:r>
      <w:r w:rsidRPr="00D8100B">
        <w:rPr>
          <w:spacing w:val="-2"/>
          <w:sz w:val="24"/>
          <w:szCs w:val="24"/>
        </w:rPr>
        <w:t xml:space="preserve"> </w:t>
      </w:r>
      <w:r w:rsidRPr="00D8100B">
        <w:rPr>
          <w:sz w:val="24"/>
          <w:szCs w:val="24"/>
        </w:rPr>
        <w:t>trámite</w:t>
      </w:r>
      <w:r w:rsidRPr="00D8100B">
        <w:rPr>
          <w:spacing w:val="-6"/>
          <w:sz w:val="24"/>
          <w:szCs w:val="24"/>
        </w:rPr>
        <w:t xml:space="preserve"> </w:t>
      </w:r>
      <w:r w:rsidRPr="00D8100B">
        <w:rPr>
          <w:sz w:val="24"/>
          <w:szCs w:val="24"/>
        </w:rPr>
        <w:t>que</w:t>
      </w:r>
      <w:r w:rsidRPr="00D8100B">
        <w:rPr>
          <w:spacing w:val="-2"/>
          <w:sz w:val="24"/>
          <w:szCs w:val="24"/>
        </w:rPr>
        <w:t xml:space="preserve"> </w:t>
      </w:r>
      <w:r w:rsidRPr="00D8100B">
        <w:rPr>
          <w:spacing w:val="-3"/>
          <w:sz w:val="24"/>
          <w:szCs w:val="24"/>
        </w:rPr>
        <w:t>se</w:t>
      </w:r>
      <w:r w:rsidRPr="00D8100B">
        <w:rPr>
          <w:spacing w:val="-2"/>
          <w:sz w:val="24"/>
          <w:szCs w:val="24"/>
        </w:rPr>
        <w:t xml:space="preserve"> </w:t>
      </w:r>
      <w:r w:rsidRPr="00D8100B">
        <w:rPr>
          <w:sz w:val="24"/>
          <w:szCs w:val="24"/>
        </w:rPr>
        <w:t>da</w:t>
      </w:r>
      <w:r w:rsidRPr="00D8100B">
        <w:rPr>
          <w:spacing w:val="-7"/>
          <w:sz w:val="24"/>
          <w:szCs w:val="24"/>
        </w:rPr>
        <w:t xml:space="preserve"> </w:t>
      </w:r>
      <w:r w:rsidRPr="00D8100B">
        <w:rPr>
          <w:sz w:val="24"/>
          <w:szCs w:val="24"/>
        </w:rPr>
        <w:t>a las</w:t>
      </w:r>
      <w:r w:rsidRPr="00D8100B">
        <w:rPr>
          <w:spacing w:val="-2"/>
          <w:sz w:val="24"/>
          <w:szCs w:val="24"/>
        </w:rPr>
        <w:t xml:space="preserve"> </w:t>
      </w:r>
      <w:r w:rsidRPr="00D8100B">
        <w:rPr>
          <w:sz w:val="24"/>
          <w:szCs w:val="24"/>
        </w:rPr>
        <w:t>mismas.</w:t>
      </w:r>
    </w:p>
    <w:p w:rsidR="006429D8" w:rsidRPr="00D8100B" w:rsidRDefault="006429D8">
      <w:pPr>
        <w:pStyle w:val="Textoindependiente"/>
        <w:spacing w:before="4"/>
      </w:pPr>
    </w:p>
    <w:p w:rsidR="006429D8" w:rsidRPr="00D8100B" w:rsidRDefault="008A12EC">
      <w:pPr>
        <w:pStyle w:val="Prrafodelista"/>
        <w:numPr>
          <w:ilvl w:val="0"/>
          <w:numId w:val="2"/>
        </w:numPr>
        <w:tabs>
          <w:tab w:val="left" w:pos="711"/>
        </w:tabs>
        <w:spacing w:line="273" w:lineRule="auto"/>
        <w:ind w:right="541" w:firstLine="0"/>
        <w:rPr>
          <w:sz w:val="24"/>
          <w:szCs w:val="24"/>
        </w:rPr>
      </w:pPr>
      <w:r w:rsidRPr="00D8100B">
        <w:rPr>
          <w:sz w:val="24"/>
          <w:szCs w:val="24"/>
        </w:rPr>
        <w:t>Brindar</w:t>
      </w:r>
      <w:r w:rsidRPr="00D8100B">
        <w:rPr>
          <w:spacing w:val="-8"/>
          <w:sz w:val="24"/>
          <w:szCs w:val="24"/>
        </w:rPr>
        <w:t xml:space="preserve"> </w:t>
      </w:r>
      <w:r w:rsidRPr="00D8100B">
        <w:rPr>
          <w:sz w:val="24"/>
          <w:szCs w:val="24"/>
        </w:rPr>
        <w:t>información</w:t>
      </w:r>
      <w:r w:rsidRPr="00D8100B">
        <w:rPr>
          <w:spacing w:val="-6"/>
          <w:sz w:val="24"/>
          <w:szCs w:val="24"/>
        </w:rPr>
        <w:t xml:space="preserve"> </w:t>
      </w:r>
      <w:r w:rsidRPr="00D8100B">
        <w:rPr>
          <w:sz w:val="24"/>
          <w:szCs w:val="24"/>
        </w:rPr>
        <w:t>ordenada</w:t>
      </w:r>
      <w:r w:rsidRPr="00D8100B">
        <w:rPr>
          <w:spacing w:val="-6"/>
          <w:sz w:val="24"/>
          <w:szCs w:val="24"/>
        </w:rPr>
        <w:t xml:space="preserve"> </w:t>
      </w:r>
      <w:r w:rsidRPr="00D8100B">
        <w:rPr>
          <w:sz w:val="24"/>
          <w:szCs w:val="24"/>
        </w:rPr>
        <w:t>y</w:t>
      </w:r>
      <w:r w:rsidRPr="00D8100B">
        <w:rPr>
          <w:spacing w:val="-8"/>
          <w:sz w:val="24"/>
          <w:szCs w:val="24"/>
        </w:rPr>
        <w:t xml:space="preserve"> </w:t>
      </w:r>
      <w:r w:rsidRPr="00D8100B">
        <w:rPr>
          <w:sz w:val="24"/>
          <w:szCs w:val="24"/>
        </w:rPr>
        <w:t>de</w:t>
      </w:r>
      <w:r w:rsidRPr="00D8100B">
        <w:rPr>
          <w:spacing w:val="-6"/>
          <w:sz w:val="24"/>
          <w:szCs w:val="24"/>
        </w:rPr>
        <w:t xml:space="preserve"> </w:t>
      </w:r>
      <w:r w:rsidRPr="00D8100B">
        <w:rPr>
          <w:sz w:val="24"/>
          <w:szCs w:val="24"/>
        </w:rPr>
        <w:t>fácil</w:t>
      </w:r>
      <w:r w:rsidRPr="00D8100B">
        <w:rPr>
          <w:spacing w:val="-6"/>
          <w:sz w:val="24"/>
          <w:szCs w:val="24"/>
        </w:rPr>
        <w:t xml:space="preserve"> </w:t>
      </w:r>
      <w:r w:rsidRPr="00D8100B">
        <w:rPr>
          <w:sz w:val="24"/>
          <w:szCs w:val="24"/>
        </w:rPr>
        <w:t>acceso</w:t>
      </w:r>
      <w:r w:rsidRPr="00D8100B">
        <w:rPr>
          <w:spacing w:val="-7"/>
          <w:sz w:val="24"/>
          <w:szCs w:val="24"/>
        </w:rPr>
        <w:t xml:space="preserve"> </w:t>
      </w:r>
      <w:r w:rsidRPr="00D8100B">
        <w:rPr>
          <w:sz w:val="24"/>
          <w:szCs w:val="24"/>
        </w:rPr>
        <w:t>sobre</w:t>
      </w:r>
      <w:r w:rsidRPr="00D8100B">
        <w:rPr>
          <w:spacing w:val="-6"/>
          <w:sz w:val="24"/>
          <w:szCs w:val="24"/>
        </w:rPr>
        <w:t xml:space="preserve"> </w:t>
      </w:r>
      <w:r w:rsidRPr="00D8100B">
        <w:rPr>
          <w:sz w:val="24"/>
          <w:szCs w:val="24"/>
        </w:rPr>
        <w:t>los</w:t>
      </w:r>
      <w:r w:rsidRPr="00D8100B">
        <w:rPr>
          <w:spacing w:val="-7"/>
          <w:sz w:val="24"/>
          <w:szCs w:val="24"/>
        </w:rPr>
        <w:t xml:space="preserve"> </w:t>
      </w:r>
      <w:r w:rsidRPr="00D8100B">
        <w:rPr>
          <w:sz w:val="24"/>
          <w:szCs w:val="24"/>
        </w:rPr>
        <w:t>documentos</w:t>
      </w:r>
      <w:r w:rsidRPr="00D8100B">
        <w:rPr>
          <w:spacing w:val="-7"/>
          <w:sz w:val="24"/>
          <w:szCs w:val="24"/>
        </w:rPr>
        <w:t xml:space="preserve"> </w:t>
      </w:r>
      <w:r w:rsidRPr="00D8100B">
        <w:rPr>
          <w:sz w:val="24"/>
          <w:szCs w:val="24"/>
        </w:rPr>
        <w:t>y</w:t>
      </w:r>
      <w:r w:rsidRPr="00D8100B">
        <w:rPr>
          <w:spacing w:val="-8"/>
          <w:sz w:val="24"/>
          <w:szCs w:val="24"/>
        </w:rPr>
        <w:t xml:space="preserve"> </w:t>
      </w:r>
      <w:r w:rsidRPr="00D8100B">
        <w:rPr>
          <w:sz w:val="24"/>
          <w:szCs w:val="24"/>
        </w:rPr>
        <w:t>actos</w:t>
      </w:r>
      <w:r w:rsidRPr="00D8100B">
        <w:rPr>
          <w:spacing w:val="-7"/>
          <w:sz w:val="24"/>
          <w:szCs w:val="24"/>
        </w:rPr>
        <w:t xml:space="preserve"> </w:t>
      </w:r>
      <w:r w:rsidRPr="00D8100B">
        <w:rPr>
          <w:sz w:val="24"/>
          <w:szCs w:val="24"/>
        </w:rPr>
        <w:t>administrativos</w:t>
      </w:r>
      <w:r w:rsidRPr="00D8100B">
        <w:rPr>
          <w:spacing w:val="-7"/>
          <w:sz w:val="24"/>
          <w:szCs w:val="24"/>
        </w:rPr>
        <w:t xml:space="preserve"> </w:t>
      </w:r>
      <w:r w:rsidRPr="00D8100B">
        <w:rPr>
          <w:sz w:val="24"/>
          <w:szCs w:val="24"/>
        </w:rPr>
        <w:t>expedidos</w:t>
      </w:r>
      <w:r w:rsidRPr="00D8100B">
        <w:rPr>
          <w:spacing w:val="-8"/>
          <w:sz w:val="24"/>
          <w:szCs w:val="24"/>
        </w:rPr>
        <w:t xml:space="preserve"> </w:t>
      </w:r>
      <w:r w:rsidRPr="00D8100B">
        <w:rPr>
          <w:sz w:val="24"/>
          <w:szCs w:val="24"/>
        </w:rPr>
        <w:t>por</w:t>
      </w:r>
      <w:r w:rsidRPr="00D8100B">
        <w:rPr>
          <w:spacing w:val="4"/>
          <w:sz w:val="24"/>
          <w:szCs w:val="24"/>
        </w:rPr>
        <w:t xml:space="preserve"> </w:t>
      </w:r>
      <w:r w:rsidR="006974DB" w:rsidRPr="00D8100B">
        <w:rPr>
          <w:sz w:val="24"/>
          <w:szCs w:val="24"/>
        </w:rPr>
        <w:t>la Entidad</w:t>
      </w:r>
      <w:r w:rsidRPr="00D8100B">
        <w:rPr>
          <w:sz w:val="24"/>
          <w:szCs w:val="24"/>
        </w:rPr>
        <w:t>, en la página</w:t>
      </w:r>
      <w:r w:rsidRPr="00D8100B">
        <w:rPr>
          <w:spacing w:val="-3"/>
          <w:sz w:val="24"/>
          <w:szCs w:val="24"/>
        </w:rPr>
        <w:t xml:space="preserve"> </w:t>
      </w:r>
      <w:r w:rsidRPr="00D8100B">
        <w:rPr>
          <w:sz w:val="24"/>
          <w:szCs w:val="24"/>
        </w:rPr>
        <w:t>web.</w:t>
      </w:r>
    </w:p>
    <w:p w:rsidR="006429D8" w:rsidRPr="00D8100B" w:rsidRDefault="006429D8">
      <w:pPr>
        <w:spacing w:line="273" w:lineRule="auto"/>
        <w:rPr>
          <w:sz w:val="24"/>
          <w:szCs w:val="24"/>
        </w:rPr>
      </w:pPr>
    </w:p>
    <w:p w:rsidR="006429D8" w:rsidRPr="00D8100B" w:rsidRDefault="006429D8">
      <w:pPr>
        <w:pStyle w:val="Textoindependiente"/>
        <w:spacing w:before="4"/>
      </w:pPr>
    </w:p>
    <w:p w:rsidR="006429D8" w:rsidRPr="00D8100B" w:rsidRDefault="008A12EC">
      <w:pPr>
        <w:pStyle w:val="Textoindependiente"/>
        <w:ind w:left="563"/>
      </w:pPr>
      <w:r w:rsidRPr="00D8100B">
        <w:rPr>
          <w:noProof/>
          <w:lang w:val="es-CO" w:eastAsia="es-CO"/>
        </w:rPr>
        <w:lastRenderedPageBreak/>
        <w:drawing>
          <wp:inline distT="0" distB="0" distL="0" distR="0">
            <wp:extent cx="2853007" cy="21336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2853007" cy="2133600"/>
                    </a:xfrm>
                    <a:prstGeom prst="rect">
                      <a:avLst/>
                    </a:prstGeom>
                  </pic:spPr>
                </pic:pic>
              </a:graphicData>
            </a:graphic>
          </wp:inline>
        </w:drawing>
      </w:r>
    </w:p>
    <w:p w:rsidR="00960FB0" w:rsidRDefault="00960FB0">
      <w:pPr>
        <w:pStyle w:val="Textoindependiente"/>
        <w:ind w:left="563"/>
      </w:pPr>
    </w:p>
    <w:p w:rsidR="00C45E21" w:rsidRPr="00D8100B" w:rsidRDefault="00C45E21">
      <w:pPr>
        <w:pStyle w:val="Textoindependiente"/>
        <w:ind w:left="563"/>
      </w:pPr>
    </w:p>
    <w:p w:rsidR="006429D8" w:rsidRPr="00D8100B" w:rsidRDefault="008A12EC">
      <w:pPr>
        <w:spacing w:before="51"/>
        <w:ind w:left="565"/>
        <w:rPr>
          <w:sz w:val="24"/>
          <w:szCs w:val="24"/>
        </w:rPr>
      </w:pPr>
      <w:r w:rsidRPr="00D8100B">
        <w:rPr>
          <w:sz w:val="24"/>
          <w:szCs w:val="24"/>
        </w:rPr>
        <w:t xml:space="preserve">Modelo de Gestión Pública Eficiente al Servicio del Ciudadano Fuente: </w:t>
      </w:r>
      <w:proofErr w:type="spellStart"/>
      <w:r w:rsidRPr="00D8100B">
        <w:rPr>
          <w:sz w:val="24"/>
          <w:szCs w:val="24"/>
        </w:rPr>
        <w:t>Conpes</w:t>
      </w:r>
      <w:proofErr w:type="spellEnd"/>
      <w:r w:rsidRPr="00D8100B">
        <w:rPr>
          <w:sz w:val="24"/>
          <w:szCs w:val="24"/>
        </w:rPr>
        <w:t xml:space="preserve"> 3785</w:t>
      </w:r>
      <w:r w:rsidR="00BE5B4F" w:rsidRPr="00D8100B">
        <w:rPr>
          <w:sz w:val="24"/>
          <w:szCs w:val="24"/>
        </w:rPr>
        <w:t xml:space="preserve"> DE 2011</w:t>
      </w:r>
    </w:p>
    <w:p w:rsidR="006429D8" w:rsidRPr="00D8100B" w:rsidRDefault="006429D8">
      <w:pPr>
        <w:pStyle w:val="Textoindependiente"/>
      </w:pPr>
    </w:p>
    <w:p w:rsidR="006429D8" w:rsidRPr="00D8100B" w:rsidRDefault="006429D8">
      <w:pPr>
        <w:pStyle w:val="Textoindependiente"/>
      </w:pPr>
    </w:p>
    <w:p w:rsidR="00815EB9" w:rsidRPr="00D8100B" w:rsidRDefault="00815EB9">
      <w:pPr>
        <w:pStyle w:val="Textoindependiente"/>
      </w:pPr>
    </w:p>
    <w:p w:rsidR="00815EB9" w:rsidRPr="00D8100B" w:rsidRDefault="00815EB9">
      <w:pPr>
        <w:pStyle w:val="Textoindependiente"/>
      </w:pPr>
    </w:p>
    <w:p w:rsidR="00A005CB" w:rsidRPr="00D8100B" w:rsidRDefault="00A005CB">
      <w:pPr>
        <w:pStyle w:val="Textoindependiente"/>
      </w:pPr>
    </w:p>
    <w:p w:rsidR="00A005CB" w:rsidRPr="00D8100B" w:rsidRDefault="00A005CB">
      <w:pPr>
        <w:pStyle w:val="Textoindependiente"/>
      </w:pPr>
    </w:p>
    <w:p w:rsidR="00A005CB" w:rsidRPr="00D8100B" w:rsidRDefault="00A005CB">
      <w:pPr>
        <w:pStyle w:val="Textoindependiente"/>
      </w:pPr>
    </w:p>
    <w:p w:rsidR="00A005CB" w:rsidRPr="00D8100B" w:rsidRDefault="00A005CB">
      <w:pPr>
        <w:pStyle w:val="Textoindependiente"/>
      </w:pPr>
    </w:p>
    <w:p w:rsidR="00A005CB" w:rsidRPr="00D8100B" w:rsidRDefault="00A005CB">
      <w:pPr>
        <w:pStyle w:val="Textoindependiente"/>
      </w:pPr>
    </w:p>
    <w:p w:rsidR="00A005CB" w:rsidRPr="00D8100B" w:rsidRDefault="00A005CB">
      <w:pPr>
        <w:pStyle w:val="Textoindependiente"/>
      </w:pPr>
    </w:p>
    <w:p w:rsidR="00A005CB" w:rsidRDefault="00A005CB">
      <w:pPr>
        <w:pStyle w:val="Textoindependiente"/>
      </w:pPr>
    </w:p>
    <w:p w:rsidR="00C45E21" w:rsidRDefault="00C45E21">
      <w:pPr>
        <w:pStyle w:val="Textoindependiente"/>
      </w:pPr>
    </w:p>
    <w:p w:rsidR="00C45E21" w:rsidRDefault="00C45E21">
      <w:pPr>
        <w:pStyle w:val="Textoindependiente"/>
      </w:pPr>
    </w:p>
    <w:p w:rsidR="00C45E21" w:rsidRDefault="00C45E21">
      <w:pPr>
        <w:pStyle w:val="Textoindependiente"/>
      </w:pPr>
    </w:p>
    <w:p w:rsidR="00C45E21" w:rsidRDefault="00C45E21">
      <w:pPr>
        <w:pStyle w:val="Textoindependiente"/>
      </w:pPr>
    </w:p>
    <w:p w:rsidR="00C45E21" w:rsidRPr="00D8100B" w:rsidRDefault="00C45E21">
      <w:pPr>
        <w:pStyle w:val="Textoindependiente"/>
      </w:pPr>
    </w:p>
    <w:p w:rsidR="00A005CB" w:rsidRPr="00D8100B" w:rsidRDefault="00A005CB">
      <w:pPr>
        <w:pStyle w:val="Textoindependiente"/>
      </w:pPr>
    </w:p>
    <w:p w:rsidR="00A005CB" w:rsidRPr="00D8100B" w:rsidRDefault="00A005CB">
      <w:pPr>
        <w:pStyle w:val="Textoindependiente"/>
      </w:pPr>
    </w:p>
    <w:p w:rsidR="00815EB9" w:rsidRPr="00D8100B" w:rsidRDefault="00815EB9">
      <w:pPr>
        <w:pStyle w:val="Textoindependiente"/>
      </w:pPr>
    </w:p>
    <w:p w:rsidR="006429D8" w:rsidRPr="00D8100B" w:rsidRDefault="008A12EC">
      <w:pPr>
        <w:spacing w:before="176" w:after="44"/>
        <w:ind w:left="565"/>
        <w:rPr>
          <w:b/>
          <w:sz w:val="24"/>
          <w:szCs w:val="24"/>
        </w:rPr>
      </w:pPr>
      <w:r w:rsidRPr="00D8100B">
        <w:rPr>
          <w:b/>
          <w:sz w:val="24"/>
          <w:szCs w:val="24"/>
        </w:rPr>
        <w:t>ATENCION AL CIUDADANO</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942"/>
        <w:gridCol w:w="1537"/>
        <w:gridCol w:w="1662"/>
        <w:gridCol w:w="2147"/>
        <w:gridCol w:w="3503"/>
      </w:tblGrid>
      <w:tr w:rsidR="006429D8" w:rsidRPr="00D8100B">
        <w:trPr>
          <w:trHeight w:val="580"/>
        </w:trPr>
        <w:tc>
          <w:tcPr>
            <w:tcW w:w="1946" w:type="dxa"/>
            <w:shd w:val="clear" w:color="auto" w:fill="538DD3"/>
          </w:tcPr>
          <w:p w:rsidR="006429D8" w:rsidRPr="00D8100B" w:rsidRDefault="008A12EC">
            <w:pPr>
              <w:pStyle w:val="TableParagraph"/>
              <w:spacing w:line="252" w:lineRule="exact"/>
              <w:ind w:left="105"/>
              <w:rPr>
                <w:b/>
                <w:sz w:val="24"/>
                <w:szCs w:val="24"/>
              </w:rPr>
            </w:pPr>
            <w:r w:rsidRPr="00D8100B">
              <w:rPr>
                <w:b/>
                <w:sz w:val="24"/>
                <w:szCs w:val="24"/>
              </w:rPr>
              <w:t>Subcomponente</w:t>
            </w:r>
          </w:p>
        </w:tc>
        <w:tc>
          <w:tcPr>
            <w:tcW w:w="1942" w:type="dxa"/>
            <w:shd w:val="clear" w:color="auto" w:fill="538DD3"/>
          </w:tcPr>
          <w:p w:rsidR="006429D8" w:rsidRPr="00D8100B" w:rsidRDefault="008A12EC">
            <w:pPr>
              <w:pStyle w:val="TableParagraph"/>
              <w:spacing w:line="252" w:lineRule="exact"/>
              <w:rPr>
                <w:b/>
                <w:sz w:val="24"/>
                <w:szCs w:val="24"/>
              </w:rPr>
            </w:pPr>
            <w:r w:rsidRPr="00D8100B">
              <w:rPr>
                <w:b/>
                <w:sz w:val="24"/>
                <w:szCs w:val="24"/>
              </w:rPr>
              <w:t>Actividades</w:t>
            </w:r>
          </w:p>
        </w:tc>
        <w:tc>
          <w:tcPr>
            <w:tcW w:w="1537" w:type="dxa"/>
            <w:shd w:val="clear" w:color="auto" w:fill="538DD3"/>
          </w:tcPr>
          <w:p w:rsidR="006429D8" w:rsidRPr="00D8100B" w:rsidRDefault="008A12EC">
            <w:pPr>
              <w:pStyle w:val="TableParagraph"/>
              <w:spacing w:line="252" w:lineRule="exact"/>
              <w:ind w:left="103"/>
              <w:rPr>
                <w:b/>
                <w:sz w:val="24"/>
                <w:szCs w:val="24"/>
              </w:rPr>
            </w:pPr>
            <w:r w:rsidRPr="00D8100B">
              <w:rPr>
                <w:b/>
                <w:sz w:val="24"/>
                <w:szCs w:val="24"/>
              </w:rPr>
              <w:t>Meta/</w:t>
            </w:r>
          </w:p>
          <w:p w:rsidR="006429D8" w:rsidRPr="00D8100B" w:rsidRDefault="008A12EC">
            <w:pPr>
              <w:pStyle w:val="TableParagraph"/>
              <w:spacing w:before="37"/>
              <w:ind w:left="103"/>
              <w:rPr>
                <w:b/>
                <w:sz w:val="24"/>
                <w:szCs w:val="24"/>
              </w:rPr>
            </w:pPr>
            <w:r w:rsidRPr="00D8100B">
              <w:rPr>
                <w:b/>
                <w:sz w:val="24"/>
                <w:szCs w:val="24"/>
              </w:rPr>
              <w:t>producto</w:t>
            </w:r>
          </w:p>
        </w:tc>
        <w:tc>
          <w:tcPr>
            <w:tcW w:w="1662" w:type="dxa"/>
            <w:shd w:val="clear" w:color="auto" w:fill="538DD3"/>
          </w:tcPr>
          <w:p w:rsidR="006429D8" w:rsidRPr="00D8100B" w:rsidRDefault="008A12EC">
            <w:pPr>
              <w:pStyle w:val="TableParagraph"/>
              <w:spacing w:line="252" w:lineRule="exact"/>
              <w:ind w:left="107"/>
              <w:rPr>
                <w:b/>
                <w:sz w:val="24"/>
                <w:szCs w:val="24"/>
              </w:rPr>
            </w:pPr>
            <w:r w:rsidRPr="00D8100B">
              <w:rPr>
                <w:b/>
                <w:sz w:val="24"/>
                <w:szCs w:val="24"/>
              </w:rPr>
              <w:t>Responsable</w:t>
            </w:r>
          </w:p>
        </w:tc>
        <w:tc>
          <w:tcPr>
            <w:tcW w:w="2147" w:type="dxa"/>
            <w:shd w:val="clear" w:color="auto" w:fill="538DD3"/>
          </w:tcPr>
          <w:p w:rsidR="006429D8" w:rsidRPr="00D8100B" w:rsidRDefault="008A12EC">
            <w:pPr>
              <w:pStyle w:val="TableParagraph"/>
              <w:spacing w:line="252" w:lineRule="exact"/>
              <w:ind w:left="105"/>
              <w:rPr>
                <w:b/>
                <w:sz w:val="24"/>
                <w:szCs w:val="24"/>
              </w:rPr>
            </w:pPr>
            <w:r w:rsidRPr="00D8100B">
              <w:rPr>
                <w:b/>
                <w:sz w:val="24"/>
                <w:szCs w:val="24"/>
              </w:rPr>
              <w:t>Fecha</w:t>
            </w:r>
          </w:p>
          <w:p w:rsidR="006429D8" w:rsidRPr="00D8100B" w:rsidRDefault="008A12EC">
            <w:pPr>
              <w:pStyle w:val="TableParagraph"/>
              <w:spacing w:before="37"/>
              <w:ind w:left="105"/>
              <w:rPr>
                <w:b/>
                <w:sz w:val="24"/>
                <w:szCs w:val="24"/>
              </w:rPr>
            </w:pPr>
            <w:r w:rsidRPr="00D8100B">
              <w:rPr>
                <w:b/>
                <w:sz w:val="24"/>
                <w:szCs w:val="24"/>
              </w:rPr>
              <w:t>programada</w:t>
            </w:r>
          </w:p>
        </w:tc>
        <w:tc>
          <w:tcPr>
            <w:tcW w:w="3503" w:type="dxa"/>
            <w:shd w:val="clear" w:color="auto" w:fill="4F81BC"/>
          </w:tcPr>
          <w:p w:rsidR="006429D8" w:rsidRPr="00D8100B" w:rsidRDefault="008A12EC">
            <w:pPr>
              <w:pStyle w:val="TableParagraph"/>
              <w:spacing w:before="4"/>
              <w:ind w:left="98"/>
              <w:rPr>
                <w:sz w:val="24"/>
                <w:szCs w:val="24"/>
              </w:rPr>
            </w:pPr>
            <w:r w:rsidRPr="00D8100B">
              <w:rPr>
                <w:sz w:val="24"/>
                <w:szCs w:val="24"/>
              </w:rPr>
              <w:t>Primer seguimiento</w:t>
            </w:r>
          </w:p>
        </w:tc>
      </w:tr>
      <w:tr w:rsidR="006429D8" w:rsidRPr="00D8100B">
        <w:trPr>
          <w:trHeight w:val="2325"/>
        </w:trPr>
        <w:tc>
          <w:tcPr>
            <w:tcW w:w="1946" w:type="dxa"/>
          </w:tcPr>
          <w:p w:rsidR="006429D8" w:rsidRPr="00D8100B" w:rsidRDefault="008A12EC">
            <w:pPr>
              <w:pStyle w:val="TableParagraph"/>
              <w:spacing w:line="276" w:lineRule="auto"/>
              <w:ind w:left="105" w:right="111"/>
              <w:rPr>
                <w:sz w:val="24"/>
                <w:szCs w:val="24"/>
              </w:rPr>
            </w:pPr>
            <w:r w:rsidRPr="00D8100B">
              <w:rPr>
                <w:sz w:val="24"/>
                <w:szCs w:val="24"/>
              </w:rPr>
              <w:t>Estructura administrativa y Direccionamiento estratégico</w:t>
            </w:r>
          </w:p>
        </w:tc>
        <w:tc>
          <w:tcPr>
            <w:tcW w:w="1942" w:type="dxa"/>
          </w:tcPr>
          <w:p w:rsidR="006429D8" w:rsidRPr="00D8100B" w:rsidRDefault="008A12EC">
            <w:pPr>
              <w:pStyle w:val="TableParagraph"/>
              <w:tabs>
                <w:tab w:val="left" w:pos="1552"/>
              </w:tabs>
              <w:spacing w:line="276" w:lineRule="auto"/>
              <w:ind w:right="93"/>
              <w:jc w:val="both"/>
              <w:rPr>
                <w:sz w:val="24"/>
                <w:szCs w:val="24"/>
              </w:rPr>
            </w:pPr>
            <w:r w:rsidRPr="00D8100B">
              <w:rPr>
                <w:sz w:val="24"/>
                <w:szCs w:val="24"/>
              </w:rPr>
              <w:t>Publicar</w:t>
            </w:r>
            <w:r w:rsidRPr="00D8100B">
              <w:rPr>
                <w:sz w:val="24"/>
                <w:szCs w:val="24"/>
              </w:rPr>
              <w:tab/>
            </w:r>
            <w:r w:rsidRPr="00D8100B">
              <w:rPr>
                <w:spacing w:val="-6"/>
                <w:sz w:val="24"/>
                <w:szCs w:val="24"/>
              </w:rPr>
              <w:t xml:space="preserve">los </w:t>
            </w:r>
            <w:r w:rsidRPr="00D8100B">
              <w:rPr>
                <w:sz w:val="24"/>
                <w:szCs w:val="24"/>
              </w:rPr>
              <w:t>cambios que se realicen en el servicio, horario, interrupciones</w:t>
            </w:r>
            <w:r w:rsidRPr="00D8100B">
              <w:rPr>
                <w:spacing w:val="-17"/>
                <w:sz w:val="24"/>
                <w:szCs w:val="24"/>
              </w:rPr>
              <w:t xml:space="preserve"> </w:t>
            </w:r>
            <w:r w:rsidRPr="00D8100B">
              <w:rPr>
                <w:sz w:val="24"/>
                <w:szCs w:val="24"/>
              </w:rPr>
              <w:t>del servicio y otros de interés de</w:t>
            </w:r>
            <w:r w:rsidRPr="00D8100B">
              <w:rPr>
                <w:spacing w:val="33"/>
                <w:sz w:val="24"/>
                <w:szCs w:val="24"/>
              </w:rPr>
              <w:t xml:space="preserve"> </w:t>
            </w:r>
            <w:r w:rsidRPr="00D8100B">
              <w:rPr>
                <w:sz w:val="24"/>
                <w:szCs w:val="24"/>
              </w:rPr>
              <w:t>la</w:t>
            </w:r>
          </w:p>
          <w:p w:rsidR="006429D8" w:rsidRPr="00D8100B" w:rsidRDefault="00A11C4E">
            <w:pPr>
              <w:pStyle w:val="TableParagraph"/>
              <w:spacing w:line="252" w:lineRule="exact"/>
              <w:rPr>
                <w:sz w:val="24"/>
                <w:szCs w:val="24"/>
              </w:rPr>
            </w:pPr>
            <w:r w:rsidRPr="00D8100B">
              <w:rPr>
                <w:sz w:val="24"/>
                <w:szCs w:val="24"/>
              </w:rPr>
              <w:t>Comunidad</w:t>
            </w:r>
            <w:r w:rsidR="008A12EC" w:rsidRPr="00D8100B">
              <w:rPr>
                <w:sz w:val="24"/>
                <w:szCs w:val="24"/>
              </w:rPr>
              <w:t>.</w:t>
            </w:r>
          </w:p>
        </w:tc>
        <w:tc>
          <w:tcPr>
            <w:tcW w:w="1537" w:type="dxa"/>
          </w:tcPr>
          <w:p w:rsidR="006429D8" w:rsidRPr="00D8100B" w:rsidRDefault="008A12EC">
            <w:pPr>
              <w:pStyle w:val="TableParagraph"/>
              <w:spacing w:line="251" w:lineRule="exact"/>
              <w:ind w:left="103"/>
              <w:rPr>
                <w:sz w:val="24"/>
                <w:szCs w:val="24"/>
              </w:rPr>
            </w:pPr>
            <w:r w:rsidRPr="00D8100B">
              <w:rPr>
                <w:sz w:val="24"/>
                <w:szCs w:val="24"/>
              </w:rPr>
              <w:t>100%</w:t>
            </w:r>
          </w:p>
        </w:tc>
        <w:tc>
          <w:tcPr>
            <w:tcW w:w="1662" w:type="dxa"/>
          </w:tcPr>
          <w:p w:rsidR="006429D8" w:rsidRPr="00D8100B" w:rsidRDefault="00DB039E" w:rsidP="00DB039E">
            <w:pPr>
              <w:pStyle w:val="TableParagraph"/>
              <w:tabs>
                <w:tab w:val="left" w:pos="1447"/>
              </w:tabs>
              <w:spacing w:line="276" w:lineRule="auto"/>
              <w:ind w:left="107" w:right="90"/>
              <w:rPr>
                <w:sz w:val="24"/>
                <w:szCs w:val="24"/>
              </w:rPr>
            </w:pPr>
            <w:r w:rsidRPr="00D8100B">
              <w:rPr>
                <w:sz w:val="24"/>
                <w:szCs w:val="24"/>
              </w:rPr>
              <w:t>Ge</w:t>
            </w:r>
            <w:r w:rsidR="00E1247C" w:rsidRPr="00D8100B">
              <w:rPr>
                <w:sz w:val="24"/>
                <w:szCs w:val="24"/>
              </w:rPr>
              <w:t>re</w:t>
            </w:r>
            <w:r w:rsidRPr="00D8100B">
              <w:rPr>
                <w:sz w:val="24"/>
                <w:szCs w:val="24"/>
              </w:rPr>
              <w:t>nte</w:t>
            </w:r>
            <w:r w:rsidR="0054297C" w:rsidRPr="00D8100B">
              <w:rPr>
                <w:sz w:val="24"/>
                <w:szCs w:val="24"/>
              </w:rPr>
              <w:t xml:space="preserve"> </w:t>
            </w:r>
            <w:r w:rsidRPr="00D8100B">
              <w:rPr>
                <w:sz w:val="24"/>
                <w:szCs w:val="24"/>
              </w:rPr>
              <w:t xml:space="preserve"> y </w:t>
            </w:r>
            <w:r w:rsidR="0054297C" w:rsidRPr="00D8100B">
              <w:rPr>
                <w:sz w:val="24"/>
                <w:szCs w:val="24"/>
              </w:rPr>
              <w:t>Administrativo</w:t>
            </w:r>
            <w:r w:rsidR="008A12EC" w:rsidRPr="00D8100B">
              <w:rPr>
                <w:sz w:val="24"/>
                <w:szCs w:val="24"/>
              </w:rPr>
              <w:tab/>
            </w:r>
          </w:p>
        </w:tc>
        <w:tc>
          <w:tcPr>
            <w:tcW w:w="2147" w:type="dxa"/>
          </w:tcPr>
          <w:p w:rsidR="006429D8" w:rsidRPr="00D8100B" w:rsidRDefault="008A12EC">
            <w:pPr>
              <w:pStyle w:val="TableParagraph"/>
              <w:tabs>
                <w:tab w:val="left" w:pos="1034"/>
                <w:tab w:val="left" w:pos="1803"/>
              </w:tabs>
              <w:spacing w:line="276" w:lineRule="auto"/>
              <w:ind w:left="105" w:right="99"/>
              <w:rPr>
                <w:sz w:val="24"/>
                <w:szCs w:val="24"/>
              </w:rPr>
            </w:pPr>
            <w:r w:rsidRPr="00D8100B">
              <w:rPr>
                <w:sz w:val="24"/>
                <w:szCs w:val="24"/>
              </w:rPr>
              <w:t>Cada</w:t>
            </w:r>
            <w:r w:rsidRPr="00D8100B">
              <w:rPr>
                <w:sz w:val="24"/>
                <w:szCs w:val="24"/>
              </w:rPr>
              <w:tab/>
              <w:t>que</w:t>
            </w:r>
            <w:r w:rsidRPr="00D8100B">
              <w:rPr>
                <w:sz w:val="24"/>
                <w:szCs w:val="24"/>
              </w:rPr>
              <w:tab/>
            </w:r>
            <w:r w:rsidRPr="00D8100B">
              <w:rPr>
                <w:spacing w:val="-9"/>
                <w:sz w:val="24"/>
                <w:szCs w:val="24"/>
              </w:rPr>
              <w:t xml:space="preserve">se </w:t>
            </w:r>
            <w:r w:rsidRPr="00D8100B">
              <w:rPr>
                <w:sz w:val="24"/>
                <w:szCs w:val="24"/>
              </w:rPr>
              <w:t>presente el</w:t>
            </w:r>
            <w:r w:rsidRPr="00D8100B">
              <w:rPr>
                <w:spacing w:val="-2"/>
                <w:sz w:val="24"/>
                <w:szCs w:val="24"/>
              </w:rPr>
              <w:t xml:space="preserve"> </w:t>
            </w:r>
            <w:r w:rsidRPr="00D8100B">
              <w:rPr>
                <w:sz w:val="24"/>
                <w:szCs w:val="24"/>
              </w:rPr>
              <w:t>caso.</w:t>
            </w:r>
          </w:p>
        </w:tc>
        <w:tc>
          <w:tcPr>
            <w:tcW w:w="3503" w:type="dxa"/>
            <w:shd w:val="clear" w:color="auto" w:fill="00AF50"/>
          </w:tcPr>
          <w:p w:rsidR="006429D8" w:rsidRPr="00D8100B" w:rsidRDefault="008A12EC">
            <w:pPr>
              <w:pStyle w:val="TableParagraph"/>
              <w:spacing w:before="3" w:line="276" w:lineRule="auto"/>
              <w:ind w:left="98" w:right="107"/>
              <w:rPr>
                <w:sz w:val="24"/>
                <w:szCs w:val="24"/>
              </w:rPr>
            </w:pPr>
            <w:r w:rsidRPr="00D8100B">
              <w:rPr>
                <w:sz w:val="24"/>
                <w:szCs w:val="24"/>
              </w:rPr>
              <w:t xml:space="preserve">100% comunicación continua con la comunidad por medio del canal local, emisora municipal con toda la información pertinente. Y </w:t>
            </w:r>
            <w:proofErr w:type="spellStart"/>
            <w:r w:rsidRPr="00D8100B">
              <w:rPr>
                <w:sz w:val="24"/>
                <w:szCs w:val="24"/>
              </w:rPr>
              <w:t>pagina</w:t>
            </w:r>
            <w:proofErr w:type="spellEnd"/>
            <w:r w:rsidRPr="00D8100B">
              <w:rPr>
                <w:sz w:val="24"/>
                <w:szCs w:val="24"/>
              </w:rPr>
              <w:t xml:space="preserve"> web</w:t>
            </w:r>
            <w:r w:rsidR="00A24C34" w:rsidRPr="00D8100B">
              <w:rPr>
                <w:sz w:val="24"/>
                <w:szCs w:val="24"/>
              </w:rPr>
              <w:t xml:space="preserve"> y redes sociales</w:t>
            </w:r>
            <w:r w:rsidRPr="00D8100B">
              <w:rPr>
                <w:sz w:val="24"/>
                <w:szCs w:val="24"/>
              </w:rPr>
              <w:t>.</w:t>
            </w:r>
          </w:p>
        </w:tc>
      </w:tr>
      <w:tr w:rsidR="006429D8" w:rsidRPr="00D8100B" w:rsidTr="00F43124">
        <w:trPr>
          <w:trHeight w:val="2618"/>
        </w:trPr>
        <w:tc>
          <w:tcPr>
            <w:tcW w:w="1946" w:type="dxa"/>
            <w:tcBorders>
              <w:bottom w:val="single" w:sz="6" w:space="0" w:color="000000"/>
            </w:tcBorders>
          </w:tcPr>
          <w:p w:rsidR="006429D8" w:rsidRPr="00D8100B" w:rsidRDefault="008A12EC">
            <w:pPr>
              <w:pStyle w:val="TableParagraph"/>
              <w:spacing w:line="278" w:lineRule="auto"/>
              <w:ind w:left="105" w:right="98"/>
              <w:rPr>
                <w:sz w:val="24"/>
                <w:szCs w:val="24"/>
              </w:rPr>
            </w:pPr>
            <w:r w:rsidRPr="00D8100B">
              <w:rPr>
                <w:sz w:val="24"/>
                <w:szCs w:val="24"/>
              </w:rPr>
              <w:t>Fortalecimiento de los canales de Atención</w:t>
            </w:r>
          </w:p>
        </w:tc>
        <w:tc>
          <w:tcPr>
            <w:tcW w:w="1942" w:type="dxa"/>
            <w:tcBorders>
              <w:bottom w:val="single" w:sz="6" w:space="0" w:color="000000"/>
            </w:tcBorders>
          </w:tcPr>
          <w:p w:rsidR="006429D8" w:rsidRPr="00D8100B" w:rsidRDefault="008A12EC" w:rsidP="003D6768">
            <w:pPr>
              <w:pStyle w:val="TableParagraph"/>
              <w:spacing w:line="252" w:lineRule="exact"/>
              <w:ind w:left="107"/>
              <w:rPr>
                <w:sz w:val="24"/>
                <w:szCs w:val="24"/>
              </w:rPr>
            </w:pPr>
            <w:r w:rsidRPr="00D8100B">
              <w:rPr>
                <w:sz w:val="24"/>
                <w:szCs w:val="24"/>
              </w:rPr>
              <w:t>Hacer</w:t>
            </w:r>
            <w:r w:rsidRPr="00D8100B">
              <w:rPr>
                <w:sz w:val="24"/>
                <w:szCs w:val="24"/>
              </w:rPr>
              <w:tab/>
            </w:r>
            <w:r w:rsidR="00953659" w:rsidRPr="00D8100B">
              <w:rPr>
                <w:sz w:val="24"/>
                <w:szCs w:val="24"/>
              </w:rPr>
              <w:t xml:space="preserve"> </w:t>
            </w:r>
            <w:r w:rsidRPr="00D8100B">
              <w:rPr>
                <w:sz w:val="24"/>
                <w:szCs w:val="24"/>
              </w:rPr>
              <w:t>uso</w:t>
            </w:r>
            <w:r w:rsidRPr="00D8100B">
              <w:rPr>
                <w:sz w:val="24"/>
                <w:szCs w:val="24"/>
              </w:rPr>
              <w:tab/>
              <w:t>de volantes, programas radiales,</w:t>
            </w:r>
            <w:r w:rsidRPr="00D8100B">
              <w:rPr>
                <w:sz w:val="24"/>
                <w:szCs w:val="24"/>
              </w:rPr>
              <w:tab/>
            </w:r>
            <w:r w:rsidRPr="00D8100B">
              <w:rPr>
                <w:sz w:val="24"/>
                <w:szCs w:val="24"/>
              </w:rPr>
              <w:tab/>
              <w:t>pagina WEB,</w:t>
            </w:r>
            <w:r w:rsidRPr="00D8100B">
              <w:rPr>
                <w:sz w:val="24"/>
                <w:szCs w:val="24"/>
              </w:rPr>
              <w:tab/>
              <w:t>avisos publici</w:t>
            </w:r>
            <w:r w:rsidR="0054297C" w:rsidRPr="00D8100B">
              <w:rPr>
                <w:sz w:val="24"/>
                <w:szCs w:val="24"/>
              </w:rPr>
              <w:t>tarios, redes sociales</w:t>
            </w:r>
          </w:p>
        </w:tc>
        <w:tc>
          <w:tcPr>
            <w:tcW w:w="1537" w:type="dxa"/>
            <w:tcBorders>
              <w:bottom w:val="single" w:sz="6" w:space="0" w:color="000000"/>
            </w:tcBorders>
          </w:tcPr>
          <w:p w:rsidR="006429D8" w:rsidRPr="00D8100B" w:rsidRDefault="008A12EC">
            <w:pPr>
              <w:pStyle w:val="TableParagraph"/>
              <w:spacing w:line="252" w:lineRule="exact"/>
              <w:ind w:left="103"/>
              <w:rPr>
                <w:sz w:val="24"/>
                <w:szCs w:val="24"/>
              </w:rPr>
            </w:pPr>
            <w:r w:rsidRPr="00D8100B">
              <w:rPr>
                <w:sz w:val="24"/>
                <w:szCs w:val="24"/>
              </w:rPr>
              <w:t>Permanente</w:t>
            </w:r>
          </w:p>
        </w:tc>
        <w:tc>
          <w:tcPr>
            <w:tcW w:w="1662" w:type="dxa"/>
            <w:tcBorders>
              <w:bottom w:val="single" w:sz="6" w:space="0" w:color="000000"/>
            </w:tcBorders>
          </w:tcPr>
          <w:p w:rsidR="006429D8" w:rsidRPr="00D8100B" w:rsidRDefault="008B54EA" w:rsidP="0054297C">
            <w:pPr>
              <w:pStyle w:val="TableParagraph"/>
              <w:tabs>
                <w:tab w:val="left" w:pos="1442"/>
              </w:tabs>
              <w:spacing w:line="280" w:lineRule="auto"/>
              <w:ind w:left="107" w:right="90"/>
              <w:rPr>
                <w:sz w:val="24"/>
                <w:szCs w:val="24"/>
              </w:rPr>
            </w:pPr>
            <w:r w:rsidRPr="00D8100B">
              <w:rPr>
                <w:sz w:val="24"/>
                <w:szCs w:val="24"/>
              </w:rPr>
              <w:t xml:space="preserve">Gerente y </w:t>
            </w:r>
          </w:p>
          <w:p w:rsidR="0054297C" w:rsidRPr="00D8100B" w:rsidRDefault="0054297C" w:rsidP="0054297C">
            <w:pPr>
              <w:pStyle w:val="TableParagraph"/>
              <w:tabs>
                <w:tab w:val="left" w:pos="1442"/>
              </w:tabs>
              <w:spacing w:line="280" w:lineRule="auto"/>
              <w:ind w:left="107" w:right="90"/>
              <w:rPr>
                <w:sz w:val="24"/>
                <w:szCs w:val="24"/>
              </w:rPr>
            </w:pPr>
            <w:r w:rsidRPr="00D8100B">
              <w:rPr>
                <w:sz w:val="24"/>
                <w:szCs w:val="24"/>
              </w:rPr>
              <w:t>comunicador</w:t>
            </w:r>
          </w:p>
        </w:tc>
        <w:tc>
          <w:tcPr>
            <w:tcW w:w="2147" w:type="dxa"/>
            <w:tcBorders>
              <w:bottom w:val="single" w:sz="6" w:space="0" w:color="000000"/>
            </w:tcBorders>
          </w:tcPr>
          <w:p w:rsidR="006429D8" w:rsidRPr="00D8100B" w:rsidRDefault="008A12EC">
            <w:pPr>
              <w:pStyle w:val="TableParagraph"/>
              <w:spacing w:line="252" w:lineRule="exact"/>
              <w:ind w:left="105"/>
              <w:rPr>
                <w:sz w:val="24"/>
                <w:szCs w:val="24"/>
              </w:rPr>
            </w:pPr>
            <w:r w:rsidRPr="00D8100B">
              <w:rPr>
                <w:sz w:val="24"/>
                <w:szCs w:val="24"/>
              </w:rPr>
              <w:t>Permanente.</w:t>
            </w:r>
          </w:p>
        </w:tc>
        <w:tc>
          <w:tcPr>
            <w:tcW w:w="3503" w:type="dxa"/>
            <w:tcBorders>
              <w:bottom w:val="single" w:sz="6" w:space="0" w:color="000000"/>
            </w:tcBorders>
            <w:shd w:val="clear" w:color="auto" w:fill="00B050"/>
          </w:tcPr>
          <w:p w:rsidR="008B54EA" w:rsidRPr="00D8100B" w:rsidRDefault="00F43124" w:rsidP="008B54EA">
            <w:pPr>
              <w:textAlignment w:val="baseline"/>
              <w:rPr>
                <w:rFonts w:eastAsia="Times New Roman"/>
                <w:sz w:val="24"/>
                <w:szCs w:val="24"/>
                <w:lang w:val="es-CO" w:eastAsia="es-CO"/>
              </w:rPr>
            </w:pPr>
            <w:r>
              <w:rPr>
                <w:sz w:val="24"/>
                <w:szCs w:val="24"/>
              </w:rPr>
              <w:t>95</w:t>
            </w:r>
            <w:r w:rsidR="008A12EC" w:rsidRPr="00D8100B">
              <w:rPr>
                <w:sz w:val="24"/>
                <w:szCs w:val="24"/>
              </w:rPr>
              <w:t xml:space="preserve">% contrato vigente con el canal local, pagina </w:t>
            </w:r>
            <w:proofErr w:type="gramStart"/>
            <w:r w:rsidR="008A12EC" w:rsidRPr="00D8100B">
              <w:rPr>
                <w:sz w:val="24"/>
                <w:szCs w:val="24"/>
              </w:rPr>
              <w:t xml:space="preserve">web </w:t>
            </w:r>
            <w:r w:rsidR="008B54EA" w:rsidRPr="00D8100B">
              <w:rPr>
                <w:sz w:val="24"/>
                <w:szCs w:val="24"/>
              </w:rPr>
              <w:t xml:space="preserve"> </w:t>
            </w:r>
            <w:r w:rsidR="00F13732" w:rsidRPr="00D8100B">
              <w:rPr>
                <w:sz w:val="24"/>
                <w:szCs w:val="24"/>
              </w:rPr>
              <w:t>comercial@retirarsaesp.com</w:t>
            </w:r>
            <w:proofErr w:type="gramEnd"/>
          </w:p>
          <w:p w:rsidR="006429D8" w:rsidRPr="00D8100B" w:rsidRDefault="008A12EC" w:rsidP="008B54EA">
            <w:pPr>
              <w:pStyle w:val="TableParagraph"/>
              <w:spacing w:before="4" w:line="276" w:lineRule="auto"/>
              <w:ind w:left="98" w:right="373"/>
              <w:rPr>
                <w:sz w:val="24"/>
                <w:szCs w:val="24"/>
              </w:rPr>
            </w:pPr>
            <w:r w:rsidRPr="00D8100B">
              <w:rPr>
                <w:sz w:val="24"/>
                <w:szCs w:val="24"/>
              </w:rPr>
              <w:t>Avisos y publicidad actualizada.</w:t>
            </w:r>
          </w:p>
        </w:tc>
      </w:tr>
      <w:tr w:rsidR="006429D8" w:rsidRPr="00D8100B" w:rsidTr="00B60EC8">
        <w:trPr>
          <w:trHeight w:val="1687"/>
        </w:trPr>
        <w:tc>
          <w:tcPr>
            <w:tcW w:w="1946" w:type="dxa"/>
            <w:tcBorders>
              <w:top w:val="single" w:sz="6" w:space="0" w:color="000000"/>
            </w:tcBorders>
          </w:tcPr>
          <w:p w:rsidR="006429D8" w:rsidRPr="00D8100B" w:rsidRDefault="008A12EC">
            <w:pPr>
              <w:pStyle w:val="TableParagraph"/>
              <w:spacing w:line="249" w:lineRule="exact"/>
              <w:ind w:left="105"/>
              <w:rPr>
                <w:sz w:val="24"/>
                <w:szCs w:val="24"/>
              </w:rPr>
            </w:pPr>
            <w:r w:rsidRPr="00D8100B">
              <w:rPr>
                <w:sz w:val="24"/>
                <w:szCs w:val="24"/>
              </w:rPr>
              <w:t>Talento Humano</w:t>
            </w:r>
          </w:p>
        </w:tc>
        <w:tc>
          <w:tcPr>
            <w:tcW w:w="1942" w:type="dxa"/>
            <w:tcBorders>
              <w:top w:val="single" w:sz="6" w:space="0" w:color="000000"/>
            </w:tcBorders>
          </w:tcPr>
          <w:p w:rsidR="006429D8" w:rsidRPr="00D8100B" w:rsidRDefault="008A12EC">
            <w:pPr>
              <w:pStyle w:val="TableParagraph"/>
              <w:spacing w:line="249" w:lineRule="exact"/>
              <w:jc w:val="both"/>
              <w:rPr>
                <w:sz w:val="24"/>
                <w:szCs w:val="24"/>
              </w:rPr>
            </w:pPr>
            <w:r w:rsidRPr="00D8100B">
              <w:rPr>
                <w:sz w:val="24"/>
                <w:szCs w:val="24"/>
              </w:rPr>
              <w:t xml:space="preserve">Capacitar        </w:t>
            </w:r>
            <w:r w:rsidRPr="00D8100B">
              <w:rPr>
                <w:spacing w:val="58"/>
                <w:sz w:val="24"/>
                <w:szCs w:val="24"/>
              </w:rPr>
              <w:t xml:space="preserve"> </w:t>
            </w:r>
            <w:r w:rsidRPr="00D8100B">
              <w:rPr>
                <w:sz w:val="24"/>
                <w:szCs w:val="24"/>
              </w:rPr>
              <w:t>al</w:t>
            </w:r>
          </w:p>
          <w:p w:rsidR="006429D8" w:rsidRPr="00D8100B" w:rsidRDefault="0054297C">
            <w:pPr>
              <w:pStyle w:val="TableParagraph"/>
              <w:tabs>
                <w:tab w:val="left" w:pos="1538"/>
              </w:tabs>
              <w:spacing w:before="37" w:line="278" w:lineRule="auto"/>
              <w:ind w:right="97"/>
              <w:jc w:val="both"/>
              <w:rPr>
                <w:sz w:val="24"/>
                <w:szCs w:val="24"/>
              </w:rPr>
            </w:pPr>
            <w:r w:rsidRPr="00D8100B">
              <w:rPr>
                <w:sz w:val="24"/>
                <w:szCs w:val="24"/>
              </w:rPr>
              <w:t>Funcionario</w:t>
            </w:r>
            <w:r w:rsidR="008A12EC" w:rsidRPr="00D8100B">
              <w:rPr>
                <w:sz w:val="24"/>
                <w:szCs w:val="24"/>
              </w:rPr>
              <w:t xml:space="preserve"> en promoción de la cultura</w:t>
            </w:r>
            <w:r w:rsidR="008A12EC" w:rsidRPr="00D8100B">
              <w:rPr>
                <w:sz w:val="24"/>
                <w:szCs w:val="24"/>
              </w:rPr>
              <w:tab/>
            </w:r>
            <w:r w:rsidR="008A12EC" w:rsidRPr="00D8100B">
              <w:rPr>
                <w:spacing w:val="-7"/>
                <w:sz w:val="24"/>
                <w:szCs w:val="24"/>
              </w:rPr>
              <w:t>del</w:t>
            </w:r>
          </w:p>
          <w:p w:rsidR="006429D8" w:rsidRPr="00D8100B" w:rsidRDefault="008A12EC">
            <w:pPr>
              <w:pStyle w:val="TableParagraph"/>
              <w:spacing w:line="248" w:lineRule="exact"/>
              <w:rPr>
                <w:sz w:val="24"/>
                <w:szCs w:val="24"/>
              </w:rPr>
            </w:pPr>
            <w:r w:rsidRPr="00D8100B">
              <w:rPr>
                <w:sz w:val="24"/>
                <w:szCs w:val="24"/>
              </w:rPr>
              <w:lastRenderedPageBreak/>
              <w:t>servicio</w:t>
            </w:r>
          </w:p>
        </w:tc>
        <w:tc>
          <w:tcPr>
            <w:tcW w:w="1537" w:type="dxa"/>
            <w:tcBorders>
              <w:top w:val="single" w:sz="6" w:space="0" w:color="000000"/>
            </w:tcBorders>
          </w:tcPr>
          <w:p w:rsidR="006429D8" w:rsidRPr="00D8100B" w:rsidRDefault="008A12EC">
            <w:pPr>
              <w:pStyle w:val="TableParagraph"/>
              <w:spacing w:before="37"/>
              <w:ind w:left="103"/>
              <w:rPr>
                <w:sz w:val="24"/>
                <w:szCs w:val="24"/>
              </w:rPr>
            </w:pPr>
            <w:r w:rsidRPr="00D8100B">
              <w:rPr>
                <w:sz w:val="24"/>
                <w:szCs w:val="24"/>
              </w:rPr>
              <w:lastRenderedPageBreak/>
              <w:t>capacitación</w:t>
            </w:r>
          </w:p>
        </w:tc>
        <w:tc>
          <w:tcPr>
            <w:tcW w:w="1662" w:type="dxa"/>
            <w:tcBorders>
              <w:top w:val="single" w:sz="6" w:space="0" w:color="000000"/>
            </w:tcBorders>
          </w:tcPr>
          <w:p w:rsidR="006429D8" w:rsidRPr="00D8100B" w:rsidRDefault="00495E62" w:rsidP="00495E62">
            <w:pPr>
              <w:pStyle w:val="TableParagraph"/>
              <w:spacing w:line="249" w:lineRule="exact"/>
              <w:ind w:left="107"/>
              <w:rPr>
                <w:sz w:val="24"/>
                <w:szCs w:val="24"/>
              </w:rPr>
            </w:pPr>
            <w:r w:rsidRPr="00D8100B">
              <w:rPr>
                <w:sz w:val="24"/>
                <w:szCs w:val="24"/>
              </w:rPr>
              <w:t>Gerente.  asesores</w:t>
            </w:r>
          </w:p>
        </w:tc>
        <w:tc>
          <w:tcPr>
            <w:tcW w:w="2147" w:type="dxa"/>
            <w:tcBorders>
              <w:top w:val="single" w:sz="6" w:space="0" w:color="000000"/>
            </w:tcBorders>
          </w:tcPr>
          <w:p w:rsidR="006429D8" w:rsidRPr="00D8100B" w:rsidRDefault="00B60EC8" w:rsidP="00046E8F">
            <w:pPr>
              <w:pStyle w:val="TableParagraph"/>
              <w:spacing w:line="249" w:lineRule="exact"/>
              <w:rPr>
                <w:sz w:val="24"/>
                <w:szCs w:val="24"/>
              </w:rPr>
            </w:pPr>
            <w:r>
              <w:rPr>
                <w:sz w:val="24"/>
                <w:szCs w:val="24"/>
              </w:rPr>
              <w:t>Cuarto</w:t>
            </w:r>
            <w:r w:rsidR="00474DA6" w:rsidRPr="00D8100B">
              <w:rPr>
                <w:sz w:val="24"/>
                <w:szCs w:val="24"/>
              </w:rPr>
              <w:t xml:space="preserve"> </w:t>
            </w:r>
            <w:r w:rsidR="00046E8F" w:rsidRPr="00D8100B">
              <w:rPr>
                <w:sz w:val="24"/>
                <w:szCs w:val="24"/>
              </w:rPr>
              <w:t xml:space="preserve">seguimiento </w:t>
            </w:r>
            <w:r w:rsidR="00474DA6" w:rsidRPr="00D8100B">
              <w:rPr>
                <w:sz w:val="24"/>
                <w:szCs w:val="24"/>
              </w:rPr>
              <w:t>de la vigencia  2021</w:t>
            </w:r>
          </w:p>
        </w:tc>
        <w:tc>
          <w:tcPr>
            <w:tcW w:w="3503" w:type="dxa"/>
            <w:tcBorders>
              <w:top w:val="single" w:sz="6" w:space="0" w:color="000000"/>
            </w:tcBorders>
            <w:shd w:val="clear" w:color="auto" w:fill="00B050"/>
          </w:tcPr>
          <w:p w:rsidR="006429D8" w:rsidRPr="00D8100B" w:rsidRDefault="008A12EC" w:rsidP="00145255">
            <w:pPr>
              <w:pStyle w:val="TableParagraph"/>
              <w:spacing w:before="1" w:line="276" w:lineRule="auto"/>
              <w:ind w:left="98" w:right="527"/>
              <w:rPr>
                <w:sz w:val="24"/>
                <w:szCs w:val="24"/>
              </w:rPr>
            </w:pPr>
            <w:r w:rsidRPr="00B60EC8">
              <w:rPr>
                <w:sz w:val="24"/>
                <w:szCs w:val="24"/>
                <w:shd w:val="clear" w:color="auto" w:fill="00B050"/>
              </w:rPr>
              <w:t xml:space="preserve">Capacitaciones </w:t>
            </w:r>
            <w:r w:rsidR="00675307" w:rsidRPr="00B60EC8">
              <w:rPr>
                <w:sz w:val="24"/>
                <w:szCs w:val="24"/>
                <w:shd w:val="clear" w:color="auto" w:fill="00B050"/>
              </w:rPr>
              <w:t xml:space="preserve"> virtuales 9</w:t>
            </w:r>
            <w:r w:rsidR="005A295F" w:rsidRPr="00B60EC8">
              <w:rPr>
                <w:sz w:val="24"/>
                <w:szCs w:val="24"/>
                <w:shd w:val="clear" w:color="auto" w:fill="00B050"/>
              </w:rPr>
              <w:t>0</w:t>
            </w:r>
            <w:r w:rsidRPr="00D8100B">
              <w:rPr>
                <w:sz w:val="24"/>
                <w:szCs w:val="24"/>
              </w:rPr>
              <w:t>%</w:t>
            </w:r>
          </w:p>
        </w:tc>
      </w:tr>
      <w:tr w:rsidR="006429D8" w:rsidRPr="00D8100B">
        <w:trPr>
          <w:trHeight w:val="875"/>
        </w:trPr>
        <w:tc>
          <w:tcPr>
            <w:tcW w:w="1946" w:type="dxa"/>
          </w:tcPr>
          <w:p w:rsidR="006429D8" w:rsidRPr="00D8100B" w:rsidRDefault="008A12EC">
            <w:pPr>
              <w:pStyle w:val="TableParagraph"/>
              <w:tabs>
                <w:tab w:val="left" w:pos="1723"/>
              </w:tabs>
              <w:spacing w:line="276" w:lineRule="auto"/>
              <w:ind w:left="105" w:right="100"/>
              <w:rPr>
                <w:sz w:val="24"/>
                <w:szCs w:val="24"/>
              </w:rPr>
            </w:pPr>
            <w:r w:rsidRPr="00D8100B">
              <w:rPr>
                <w:sz w:val="24"/>
                <w:szCs w:val="24"/>
              </w:rPr>
              <w:lastRenderedPageBreak/>
              <w:t>Normativo</w:t>
            </w:r>
            <w:r w:rsidRPr="00D8100B">
              <w:rPr>
                <w:sz w:val="24"/>
                <w:szCs w:val="24"/>
              </w:rPr>
              <w:tab/>
            </w:r>
            <w:r w:rsidRPr="00D8100B">
              <w:rPr>
                <w:spacing w:val="-17"/>
                <w:sz w:val="24"/>
                <w:szCs w:val="24"/>
              </w:rPr>
              <w:t xml:space="preserve">y </w:t>
            </w:r>
            <w:r w:rsidRPr="00D8100B">
              <w:rPr>
                <w:sz w:val="24"/>
                <w:szCs w:val="24"/>
              </w:rPr>
              <w:t>procedimental</w:t>
            </w:r>
          </w:p>
        </w:tc>
        <w:tc>
          <w:tcPr>
            <w:tcW w:w="1942" w:type="dxa"/>
          </w:tcPr>
          <w:p w:rsidR="006429D8" w:rsidRPr="00D8100B" w:rsidRDefault="008A12EC">
            <w:pPr>
              <w:pStyle w:val="TableParagraph"/>
              <w:tabs>
                <w:tab w:val="left" w:pos="1589"/>
              </w:tabs>
              <w:spacing w:line="252" w:lineRule="exact"/>
              <w:rPr>
                <w:sz w:val="24"/>
                <w:szCs w:val="24"/>
              </w:rPr>
            </w:pPr>
            <w:r w:rsidRPr="00D8100B">
              <w:rPr>
                <w:sz w:val="24"/>
                <w:szCs w:val="24"/>
              </w:rPr>
              <w:t>Actualizar</w:t>
            </w:r>
            <w:r w:rsidRPr="00D8100B">
              <w:rPr>
                <w:sz w:val="24"/>
                <w:szCs w:val="24"/>
              </w:rPr>
              <w:tab/>
            </w:r>
            <w:r w:rsidRPr="00D8100B">
              <w:rPr>
                <w:spacing w:val="-3"/>
                <w:sz w:val="24"/>
                <w:szCs w:val="24"/>
              </w:rPr>
              <w:t>un</w:t>
            </w:r>
          </w:p>
          <w:p w:rsidR="006429D8" w:rsidRPr="00D8100B" w:rsidRDefault="008A12EC">
            <w:pPr>
              <w:pStyle w:val="TableParagraph"/>
              <w:tabs>
                <w:tab w:val="left" w:pos="1589"/>
              </w:tabs>
              <w:spacing w:line="290" w:lineRule="atLeast"/>
              <w:ind w:right="100"/>
              <w:rPr>
                <w:sz w:val="24"/>
                <w:szCs w:val="24"/>
              </w:rPr>
            </w:pPr>
            <w:r w:rsidRPr="00D8100B">
              <w:rPr>
                <w:sz w:val="24"/>
                <w:szCs w:val="24"/>
              </w:rPr>
              <w:t>Formato</w:t>
            </w:r>
            <w:r w:rsidRPr="00D8100B">
              <w:rPr>
                <w:sz w:val="24"/>
                <w:szCs w:val="24"/>
              </w:rPr>
              <w:tab/>
            </w:r>
            <w:r w:rsidRPr="00D8100B">
              <w:rPr>
                <w:spacing w:val="-11"/>
                <w:sz w:val="24"/>
                <w:szCs w:val="24"/>
              </w:rPr>
              <w:t xml:space="preserve">de </w:t>
            </w:r>
            <w:r w:rsidRPr="00D8100B">
              <w:rPr>
                <w:sz w:val="24"/>
                <w:szCs w:val="24"/>
              </w:rPr>
              <w:t>PQRDS</w:t>
            </w:r>
          </w:p>
        </w:tc>
        <w:tc>
          <w:tcPr>
            <w:tcW w:w="1537" w:type="dxa"/>
          </w:tcPr>
          <w:p w:rsidR="006429D8" w:rsidRPr="00D8100B" w:rsidRDefault="00495E62">
            <w:pPr>
              <w:pStyle w:val="TableParagraph"/>
              <w:spacing w:line="252" w:lineRule="exact"/>
              <w:ind w:left="103"/>
              <w:rPr>
                <w:sz w:val="24"/>
                <w:szCs w:val="24"/>
              </w:rPr>
            </w:pPr>
            <w:r w:rsidRPr="00D8100B">
              <w:rPr>
                <w:sz w:val="24"/>
                <w:szCs w:val="24"/>
              </w:rPr>
              <w:t>e</w:t>
            </w:r>
            <w:r w:rsidR="008A12EC" w:rsidRPr="00D8100B">
              <w:rPr>
                <w:sz w:val="24"/>
                <w:szCs w:val="24"/>
              </w:rPr>
              <w:t>1 formato</w:t>
            </w:r>
          </w:p>
        </w:tc>
        <w:tc>
          <w:tcPr>
            <w:tcW w:w="1662" w:type="dxa"/>
          </w:tcPr>
          <w:p w:rsidR="006429D8" w:rsidRPr="00D8100B" w:rsidRDefault="00FC3314" w:rsidP="00365016">
            <w:pPr>
              <w:pStyle w:val="TableParagraph"/>
              <w:spacing w:line="252" w:lineRule="exact"/>
              <w:ind w:left="107"/>
              <w:rPr>
                <w:sz w:val="24"/>
                <w:szCs w:val="24"/>
              </w:rPr>
            </w:pPr>
            <w:r w:rsidRPr="00D8100B">
              <w:rPr>
                <w:sz w:val="24"/>
                <w:szCs w:val="24"/>
              </w:rPr>
              <w:t xml:space="preserve">Gerente y auxiliar </w:t>
            </w:r>
            <w:r w:rsidR="00365016" w:rsidRPr="00D8100B">
              <w:rPr>
                <w:sz w:val="24"/>
                <w:szCs w:val="24"/>
              </w:rPr>
              <w:t>administrativo</w:t>
            </w:r>
          </w:p>
        </w:tc>
        <w:tc>
          <w:tcPr>
            <w:tcW w:w="2147" w:type="dxa"/>
          </w:tcPr>
          <w:p w:rsidR="006429D8" w:rsidRPr="00D8100B" w:rsidRDefault="00B60EC8" w:rsidP="00395768">
            <w:pPr>
              <w:pStyle w:val="TableParagraph"/>
              <w:spacing w:line="252" w:lineRule="exact"/>
              <w:ind w:left="105"/>
              <w:jc w:val="center"/>
              <w:rPr>
                <w:sz w:val="24"/>
                <w:szCs w:val="24"/>
              </w:rPr>
            </w:pPr>
            <w:r>
              <w:rPr>
                <w:sz w:val="24"/>
                <w:szCs w:val="24"/>
              </w:rPr>
              <w:t>Cuarto</w:t>
            </w:r>
            <w:r w:rsidR="00046E8F" w:rsidRPr="00D8100B">
              <w:rPr>
                <w:sz w:val="24"/>
                <w:szCs w:val="24"/>
              </w:rPr>
              <w:t xml:space="preserve"> </w:t>
            </w:r>
            <w:r>
              <w:rPr>
                <w:sz w:val="24"/>
                <w:szCs w:val="24"/>
              </w:rPr>
              <w:t>seguimiento de la vigencia  2022</w:t>
            </w:r>
          </w:p>
        </w:tc>
        <w:tc>
          <w:tcPr>
            <w:tcW w:w="3503" w:type="dxa"/>
            <w:shd w:val="clear" w:color="auto" w:fill="00AF50"/>
          </w:tcPr>
          <w:p w:rsidR="006429D8" w:rsidRPr="00D8100B" w:rsidRDefault="008A12EC">
            <w:pPr>
              <w:pStyle w:val="TableParagraph"/>
              <w:spacing w:before="4"/>
              <w:ind w:left="98"/>
              <w:rPr>
                <w:sz w:val="24"/>
                <w:szCs w:val="24"/>
              </w:rPr>
            </w:pPr>
            <w:r w:rsidRPr="00D8100B">
              <w:rPr>
                <w:sz w:val="24"/>
                <w:szCs w:val="24"/>
              </w:rPr>
              <w:t>100%</w:t>
            </w:r>
          </w:p>
        </w:tc>
      </w:tr>
      <w:tr w:rsidR="006429D8" w:rsidRPr="00D8100B" w:rsidTr="00DC74E5">
        <w:trPr>
          <w:trHeight w:val="1160"/>
        </w:trPr>
        <w:tc>
          <w:tcPr>
            <w:tcW w:w="1946" w:type="dxa"/>
          </w:tcPr>
          <w:p w:rsidR="006429D8" w:rsidRPr="00D8100B" w:rsidRDefault="008A12EC">
            <w:pPr>
              <w:pStyle w:val="TableParagraph"/>
              <w:spacing w:line="276" w:lineRule="auto"/>
              <w:ind w:left="105" w:right="147"/>
              <w:rPr>
                <w:sz w:val="24"/>
                <w:szCs w:val="24"/>
              </w:rPr>
            </w:pPr>
            <w:r w:rsidRPr="00D8100B">
              <w:rPr>
                <w:sz w:val="24"/>
                <w:szCs w:val="24"/>
              </w:rPr>
              <w:t>Relacionamiento con el ciudadano</w:t>
            </w:r>
          </w:p>
        </w:tc>
        <w:tc>
          <w:tcPr>
            <w:tcW w:w="1942" w:type="dxa"/>
          </w:tcPr>
          <w:p w:rsidR="006429D8" w:rsidRPr="00D8100B" w:rsidRDefault="008A12EC">
            <w:pPr>
              <w:pStyle w:val="TableParagraph"/>
              <w:tabs>
                <w:tab w:val="left" w:pos="1538"/>
                <w:tab w:val="left" w:pos="1587"/>
              </w:tabs>
              <w:spacing w:line="276" w:lineRule="auto"/>
              <w:ind w:right="98"/>
              <w:rPr>
                <w:sz w:val="24"/>
                <w:szCs w:val="24"/>
              </w:rPr>
            </w:pPr>
            <w:r w:rsidRPr="00D8100B">
              <w:rPr>
                <w:sz w:val="24"/>
                <w:szCs w:val="24"/>
              </w:rPr>
              <w:t>Implementar encuestas</w:t>
            </w:r>
            <w:r w:rsidRPr="00D8100B">
              <w:rPr>
                <w:sz w:val="24"/>
                <w:szCs w:val="24"/>
              </w:rPr>
              <w:tab/>
            </w:r>
            <w:r w:rsidRPr="00D8100B">
              <w:rPr>
                <w:sz w:val="24"/>
                <w:szCs w:val="24"/>
              </w:rPr>
              <w:tab/>
            </w:r>
            <w:r w:rsidRPr="00D8100B">
              <w:rPr>
                <w:spacing w:val="-10"/>
                <w:sz w:val="24"/>
                <w:szCs w:val="24"/>
              </w:rPr>
              <w:t xml:space="preserve">de </w:t>
            </w:r>
            <w:r w:rsidRPr="00D8100B">
              <w:rPr>
                <w:sz w:val="24"/>
                <w:szCs w:val="24"/>
              </w:rPr>
              <w:t>satisfacción</w:t>
            </w:r>
            <w:r w:rsidRPr="00D8100B">
              <w:rPr>
                <w:sz w:val="24"/>
                <w:szCs w:val="24"/>
              </w:rPr>
              <w:tab/>
            </w:r>
            <w:r w:rsidRPr="00D8100B">
              <w:rPr>
                <w:spacing w:val="-7"/>
                <w:sz w:val="24"/>
                <w:szCs w:val="24"/>
              </w:rPr>
              <w:t>del</w:t>
            </w:r>
          </w:p>
          <w:p w:rsidR="006429D8" w:rsidRPr="00D8100B" w:rsidRDefault="008A12EC">
            <w:pPr>
              <w:pStyle w:val="TableParagraph"/>
              <w:spacing w:line="250" w:lineRule="exact"/>
              <w:rPr>
                <w:sz w:val="24"/>
                <w:szCs w:val="24"/>
              </w:rPr>
            </w:pPr>
            <w:r w:rsidRPr="00D8100B">
              <w:rPr>
                <w:sz w:val="24"/>
                <w:szCs w:val="24"/>
              </w:rPr>
              <w:t>usuario</w:t>
            </w:r>
          </w:p>
        </w:tc>
        <w:tc>
          <w:tcPr>
            <w:tcW w:w="1537" w:type="dxa"/>
          </w:tcPr>
          <w:p w:rsidR="006429D8" w:rsidRPr="00D8100B" w:rsidRDefault="008A12EC" w:rsidP="005A295F">
            <w:pPr>
              <w:pStyle w:val="TableParagraph"/>
              <w:tabs>
                <w:tab w:val="left" w:pos="692"/>
                <w:tab w:val="left" w:pos="1252"/>
              </w:tabs>
              <w:spacing w:line="290" w:lineRule="atLeast"/>
              <w:ind w:left="103" w:right="99"/>
              <w:rPr>
                <w:sz w:val="24"/>
                <w:szCs w:val="24"/>
              </w:rPr>
            </w:pPr>
            <w:r w:rsidRPr="00D8100B">
              <w:rPr>
                <w:sz w:val="24"/>
                <w:szCs w:val="24"/>
              </w:rPr>
              <w:t>encuestas una</w:t>
            </w:r>
            <w:r w:rsidR="005A295F" w:rsidRPr="00D8100B">
              <w:rPr>
                <w:sz w:val="24"/>
                <w:szCs w:val="24"/>
              </w:rPr>
              <w:t xml:space="preserve"> </w:t>
            </w:r>
            <w:r w:rsidRPr="00D8100B">
              <w:rPr>
                <w:sz w:val="24"/>
                <w:szCs w:val="24"/>
              </w:rPr>
              <w:t>vez</w:t>
            </w:r>
            <w:r w:rsidRPr="00D8100B">
              <w:rPr>
                <w:sz w:val="24"/>
                <w:szCs w:val="24"/>
              </w:rPr>
              <w:tab/>
            </w:r>
            <w:r w:rsidRPr="00D8100B">
              <w:rPr>
                <w:spacing w:val="-8"/>
                <w:sz w:val="24"/>
                <w:szCs w:val="24"/>
              </w:rPr>
              <w:t xml:space="preserve">al </w:t>
            </w:r>
            <w:r w:rsidRPr="00D8100B">
              <w:rPr>
                <w:sz w:val="24"/>
                <w:szCs w:val="24"/>
              </w:rPr>
              <w:t>año.</w:t>
            </w:r>
          </w:p>
        </w:tc>
        <w:tc>
          <w:tcPr>
            <w:tcW w:w="1662" w:type="dxa"/>
          </w:tcPr>
          <w:p w:rsidR="006429D8" w:rsidRPr="00D8100B" w:rsidRDefault="00365016">
            <w:pPr>
              <w:pStyle w:val="TableParagraph"/>
              <w:spacing w:line="252" w:lineRule="exact"/>
              <w:ind w:left="107"/>
              <w:rPr>
                <w:sz w:val="24"/>
                <w:szCs w:val="24"/>
              </w:rPr>
            </w:pPr>
            <w:r w:rsidRPr="00D8100B">
              <w:rPr>
                <w:sz w:val="24"/>
                <w:szCs w:val="24"/>
              </w:rPr>
              <w:t>Gerente y auxiliar administrativo</w:t>
            </w:r>
          </w:p>
        </w:tc>
        <w:tc>
          <w:tcPr>
            <w:tcW w:w="2147" w:type="dxa"/>
          </w:tcPr>
          <w:p w:rsidR="006429D8" w:rsidRPr="00D8100B" w:rsidRDefault="00B60EC8" w:rsidP="00395768">
            <w:pPr>
              <w:pStyle w:val="TableParagraph"/>
              <w:spacing w:line="252" w:lineRule="exact"/>
              <w:ind w:left="105"/>
              <w:rPr>
                <w:sz w:val="24"/>
                <w:szCs w:val="24"/>
              </w:rPr>
            </w:pPr>
            <w:r>
              <w:rPr>
                <w:sz w:val="24"/>
                <w:szCs w:val="24"/>
              </w:rPr>
              <w:t>Cuarto</w:t>
            </w:r>
            <w:r w:rsidRPr="00D8100B">
              <w:rPr>
                <w:sz w:val="24"/>
                <w:szCs w:val="24"/>
              </w:rPr>
              <w:t xml:space="preserve"> </w:t>
            </w:r>
            <w:r>
              <w:rPr>
                <w:sz w:val="24"/>
                <w:szCs w:val="24"/>
              </w:rPr>
              <w:t>seguimiento de la vigencia  2022</w:t>
            </w:r>
          </w:p>
        </w:tc>
        <w:tc>
          <w:tcPr>
            <w:tcW w:w="3503" w:type="dxa"/>
            <w:shd w:val="clear" w:color="auto" w:fill="00B050"/>
          </w:tcPr>
          <w:p w:rsidR="006429D8" w:rsidRPr="00D8100B" w:rsidRDefault="00E76B66" w:rsidP="00E76B66">
            <w:pPr>
              <w:pStyle w:val="TableParagraph"/>
              <w:spacing w:before="4"/>
              <w:ind w:left="118"/>
              <w:rPr>
                <w:sz w:val="24"/>
                <w:szCs w:val="24"/>
              </w:rPr>
            </w:pPr>
            <w:r w:rsidRPr="00D8100B">
              <w:rPr>
                <w:sz w:val="24"/>
                <w:szCs w:val="24"/>
              </w:rPr>
              <w:t>se</w:t>
            </w:r>
            <w:r w:rsidR="005A295F" w:rsidRPr="00D8100B">
              <w:rPr>
                <w:sz w:val="24"/>
                <w:szCs w:val="24"/>
              </w:rPr>
              <w:t xml:space="preserve"> realizaron encuestas.  Hubo comunicación con la ciudad</w:t>
            </w:r>
            <w:r w:rsidR="00C54016" w:rsidRPr="00D8100B">
              <w:rPr>
                <w:sz w:val="24"/>
                <w:szCs w:val="24"/>
              </w:rPr>
              <w:t xml:space="preserve">anía a través de redes sociales, </w:t>
            </w:r>
            <w:r w:rsidR="002F1AE4" w:rsidRPr="00D8100B">
              <w:rPr>
                <w:sz w:val="24"/>
                <w:szCs w:val="24"/>
              </w:rPr>
              <w:t>personalizada.  9</w:t>
            </w:r>
            <w:r w:rsidR="00DC74E5">
              <w:rPr>
                <w:sz w:val="24"/>
                <w:szCs w:val="24"/>
              </w:rPr>
              <w:t>5</w:t>
            </w:r>
            <w:r w:rsidR="008A12EC" w:rsidRPr="00D8100B">
              <w:rPr>
                <w:sz w:val="24"/>
                <w:szCs w:val="24"/>
              </w:rPr>
              <w:t>%</w:t>
            </w:r>
          </w:p>
        </w:tc>
      </w:tr>
    </w:tbl>
    <w:p w:rsidR="006429D8" w:rsidRPr="00D8100B" w:rsidRDefault="006429D8">
      <w:pPr>
        <w:pStyle w:val="Textoindependiente"/>
        <w:spacing w:before="9"/>
        <w:rPr>
          <w:b/>
        </w:rPr>
      </w:pPr>
    </w:p>
    <w:p w:rsidR="006429D8" w:rsidRPr="00D8100B" w:rsidRDefault="008A12EC">
      <w:pPr>
        <w:pStyle w:val="Textoindependiente"/>
        <w:spacing w:before="93" w:line="273" w:lineRule="auto"/>
        <w:ind w:left="565" w:right="474" w:firstLine="65"/>
      </w:pPr>
      <w:r w:rsidRPr="00D8100B">
        <w:t>Los canales de atención con los que cuenta la entidad para recepción de peticiones, quejas, sugerencias, reclamos y denuncias de actos de corrupción son los siguientes:</w:t>
      </w:r>
    </w:p>
    <w:p w:rsidR="006D652B" w:rsidRPr="00D8100B" w:rsidRDefault="008A12EC" w:rsidP="006D652B">
      <w:pPr>
        <w:pStyle w:val="Textoindependiente"/>
        <w:spacing w:before="92"/>
        <w:ind w:left="565"/>
      </w:pPr>
      <w:r w:rsidRPr="00D8100B">
        <w:t>Atenc</w:t>
      </w:r>
      <w:r w:rsidR="006D652B" w:rsidRPr="00D8100B">
        <w:t xml:space="preserve">ión telefónica: PBX: (4) </w:t>
      </w:r>
      <w:r w:rsidR="00A92139" w:rsidRPr="00D8100B">
        <w:t>5412887</w:t>
      </w:r>
    </w:p>
    <w:p w:rsidR="006429D8" w:rsidRPr="00D8100B" w:rsidRDefault="008A12EC" w:rsidP="006D652B">
      <w:pPr>
        <w:pStyle w:val="Textoindependiente"/>
        <w:spacing w:before="92"/>
        <w:ind w:left="565"/>
      </w:pPr>
      <w:r w:rsidRPr="00D8100B">
        <w:t xml:space="preserve">Atención por correo electrónico: </w:t>
      </w:r>
      <w:r w:rsidR="00F13732" w:rsidRPr="00D8100B">
        <w:t>comercial@retirarsaesp.com</w:t>
      </w:r>
    </w:p>
    <w:p w:rsidR="006429D8" w:rsidRPr="00D8100B" w:rsidRDefault="008A12EC">
      <w:pPr>
        <w:pStyle w:val="Textoindependiente"/>
        <w:spacing w:before="44" w:line="273" w:lineRule="auto"/>
        <w:ind w:left="565" w:right="3215"/>
      </w:pPr>
      <w:r w:rsidRPr="00D8100B">
        <w:t>Atención personaliza</w:t>
      </w:r>
      <w:r w:rsidR="00A92139" w:rsidRPr="00D8100B">
        <w:t xml:space="preserve">da: Calle 19 Nº 26 </w:t>
      </w:r>
      <w:r w:rsidR="00EA2827" w:rsidRPr="00D8100B">
        <w:t xml:space="preserve">– 150 sector el </w:t>
      </w:r>
      <w:r w:rsidR="005B0F5F" w:rsidRPr="00D8100B">
        <w:t>cementerio</w:t>
      </w:r>
      <w:r w:rsidRPr="00D8100B">
        <w:t xml:space="preserve"> - El Retiro - Antioquia Atención a través de la Pagina web: </w:t>
      </w:r>
      <w:r w:rsidR="00EA2827" w:rsidRPr="00D8100B">
        <w:t>comercial@retirarsaesp.com</w:t>
      </w:r>
    </w:p>
    <w:p w:rsidR="00ED4612" w:rsidRPr="00D8100B" w:rsidRDefault="00ED4612">
      <w:pPr>
        <w:pStyle w:val="Textoindependiente"/>
        <w:spacing w:before="44" w:line="273" w:lineRule="auto"/>
        <w:ind w:left="565" w:right="3215"/>
      </w:pPr>
    </w:p>
    <w:p w:rsidR="00507C3F" w:rsidRPr="00D8100B" w:rsidRDefault="00507C3F">
      <w:pPr>
        <w:pStyle w:val="Textoindependiente"/>
        <w:spacing w:before="44" w:line="273" w:lineRule="auto"/>
        <w:ind w:left="565" w:right="3215"/>
      </w:pPr>
    </w:p>
    <w:p w:rsidR="00507C3F" w:rsidRPr="00D8100B" w:rsidRDefault="00507C3F">
      <w:pPr>
        <w:pStyle w:val="Textoindependiente"/>
        <w:spacing w:before="44" w:line="273" w:lineRule="auto"/>
        <w:ind w:left="565" w:right="3215"/>
      </w:pPr>
    </w:p>
    <w:p w:rsidR="006429D8" w:rsidRPr="00D8100B" w:rsidRDefault="006429D8">
      <w:pPr>
        <w:pStyle w:val="Textoindependiente"/>
        <w:spacing w:before="11"/>
      </w:pPr>
    </w:p>
    <w:p w:rsidR="00ED4612" w:rsidRPr="00D8100B" w:rsidRDefault="008A12EC" w:rsidP="00ED4612">
      <w:pPr>
        <w:pStyle w:val="Textoindependiente"/>
        <w:spacing w:line="276" w:lineRule="auto"/>
        <w:ind w:left="563" w:right="550"/>
        <w:jc w:val="both"/>
        <w:rPr>
          <w:b/>
        </w:rPr>
      </w:pPr>
      <w:r w:rsidRPr="00D8100B">
        <w:rPr>
          <w:b/>
        </w:rPr>
        <w:t xml:space="preserve">QUINTO COMPONENTE: MECANISMOS PARA LA TRANSPARENCIA Y EL ACCESO A LA INFORMACIÓN </w:t>
      </w:r>
    </w:p>
    <w:p w:rsidR="00ED4612" w:rsidRPr="00D8100B" w:rsidRDefault="00ED4612" w:rsidP="001130A2">
      <w:pPr>
        <w:pStyle w:val="Textoindependiente"/>
        <w:spacing w:line="276" w:lineRule="auto"/>
        <w:ind w:left="563" w:right="550"/>
        <w:jc w:val="both"/>
        <w:rPr>
          <w:i/>
          <w:lang w:eastAsia="es-ES" w:bidi="es-ES"/>
        </w:rPr>
      </w:pPr>
      <w:r w:rsidRPr="00D8100B">
        <w:rPr>
          <w:lang w:eastAsia="es-ES" w:bidi="es-ES"/>
        </w:rPr>
        <w:t xml:space="preserve">La información es uno de los activos más importantes para </w:t>
      </w:r>
      <w:r w:rsidR="00D50AD6" w:rsidRPr="00D8100B">
        <w:rPr>
          <w:lang w:eastAsia="es-ES" w:bidi="es-ES"/>
        </w:rPr>
        <w:t>LA EMPRESA DE SERVICIOS DE EL REIRO -  RETIRAR S.A ESP</w:t>
      </w:r>
      <w:r w:rsidRPr="00D8100B">
        <w:rPr>
          <w:lang w:eastAsia="es-ES" w:bidi="es-ES"/>
        </w:rPr>
        <w:t xml:space="preserve">, la cual permite tomar decisiones basadas en datos y evidencias de acuerdo al desarrollo del Plan de Acción y </w:t>
      </w:r>
      <w:r w:rsidRPr="00D8100B">
        <w:rPr>
          <w:lang w:eastAsia="es-ES" w:bidi="es-ES"/>
        </w:rPr>
        <w:lastRenderedPageBreak/>
        <w:t>el Plan estratégico Institucional.  Una de las características de la informació</w:t>
      </w:r>
      <w:r w:rsidR="00474DA6" w:rsidRPr="00D8100B">
        <w:rPr>
          <w:lang w:eastAsia="es-ES" w:bidi="es-ES"/>
        </w:rPr>
        <w:t>n que se genera en</w:t>
      </w:r>
      <w:r w:rsidR="005C7CC0" w:rsidRPr="00D8100B">
        <w:rPr>
          <w:lang w:eastAsia="es-ES" w:bidi="es-ES"/>
        </w:rPr>
        <w:t xml:space="preserve"> </w:t>
      </w:r>
      <w:r w:rsidR="000416D4" w:rsidRPr="00D8100B">
        <w:rPr>
          <w:lang w:eastAsia="es-ES" w:bidi="es-ES"/>
        </w:rPr>
        <w:t xml:space="preserve">LA EMPRESA DE SERVICIOS DE EL REIRO -  RETIRAR S.A ESP </w:t>
      </w:r>
      <w:r w:rsidRPr="00D8100B">
        <w:rPr>
          <w:lang w:eastAsia="es-ES" w:bidi="es-ES"/>
        </w:rPr>
        <w:t xml:space="preserve">es publicada a través de la página Web:  </w:t>
      </w:r>
      <w:r w:rsidR="000707CA" w:rsidRPr="00D8100B">
        <w:rPr>
          <w:lang w:eastAsia="es-ES" w:bidi="es-ES"/>
        </w:rPr>
        <w:t xml:space="preserve">comercial@retirarsaesp.com </w:t>
      </w:r>
      <w:r w:rsidRPr="00D8100B">
        <w:rPr>
          <w:lang w:eastAsia="es-ES" w:bidi="es-ES"/>
        </w:rPr>
        <w:t>y  redes sociales así estar en permanente contacto con la  comunidad para conocer la estr</w:t>
      </w:r>
      <w:r w:rsidR="00E173F7" w:rsidRPr="00D8100B">
        <w:rPr>
          <w:lang w:eastAsia="es-ES" w:bidi="es-ES"/>
        </w:rPr>
        <w:t>uctura, gestión y planeación de</w:t>
      </w:r>
      <w:r w:rsidRPr="00D8100B">
        <w:rPr>
          <w:lang w:eastAsia="es-ES" w:bidi="es-ES"/>
        </w:rPr>
        <w:t xml:space="preserve"> </w:t>
      </w:r>
      <w:r w:rsidR="00E173F7" w:rsidRPr="00D8100B">
        <w:rPr>
          <w:lang w:eastAsia="es-ES" w:bidi="es-ES"/>
        </w:rPr>
        <w:t>LA EMPRESA DE SERVICIOS DE EL REIRO -  RETIRAR S.A ESP,</w:t>
      </w:r>
      <w:r w:rsidRPr="00D8100B">
        <w:rPr>
          <w:lang w:eastAsia="es-ES" w:bidi="es-ES"/>
        </w:rPr>
        <w:t xml:space="preserve">  este componente se reconoce como una dimensión relevante en la planeación y gestión administrativa y la información permanente de sus resultados a la comunidad como derecho fundamental al acceso de la información pública.    El</w:t>
      </w:r>
      <w:r w:rsidRPr="00D8100B">
        <w:rPr>
          <w:spacing w:val="6"/>
          <w:lang w:eastAsia="es-ES" w:bidi="es-ES"/>
        </w:rPr>
        <w:t xml:space="preserve"> </w:t>
      </w:r>
      <w:r w:rsidRPr="00D8100B">
        <w:rPr>
          <w:lang w:eastAsia="es-ES" w:bidi="es-ES"/>
        </w:rPr>
        <w:t>componente</w:t>
      </w:r>
      <w:r w:rsidRPr="00D8100B">
        <w:rPr>
          <w:spacing w:val="9"/>
          <w:lang w:eastAsia="es-ES" w:bidi="es-ES"/>
        </w:rPr>
        <w:t xml:space="preserve"> </w:t>
      </w:r>
      <w:r w:rsidRPr="00D8100B">
        <w:rPr>
          <w:lang w:eastAsia="es-ES" w:bidi="es-ES"/>
        </w:rPr>
        <w:t>se</w:t>
      </w:r>
      <w:r w:rsidRPr="00D8100B">
        <w:rPr>
          <w:spacing w:val="8"/>
          <w:lang w:eastAsia="es-ES" w:bidi="es-ES"/>
        </w:rPr>
        <w:t xml:space="preserve"> </w:t>
      </w:r>
      <w:r w:rsidRPr="00D8100B">
        <w:rPr>
          <w:lang w:eastAsia="es-ES" w:bidi="es-ES"/>
        </w:rPr>
        <w:t>enmarca</w:t>
      </w:r>
      <w:r w:rsidRPr="00D8100B">
        <w:rPr>
          <w:spacing w:val="8"/>
          <w:lang w:eastAsia="es-ES" w:bidi="es-ES"/>
        </w:rPr>
        <w:t xml:space="preserve"> </w:t>
      </w:r>
      <w:r w:rsidRPr="00D8100B">
        <w:rPr>
          <w:lang w:eastAsia="es-ES" w:bidi="es-ES"/>
        </w:rPr>
        <w:t>en</w:t>
      </w:r>
      <w:r w:rsidRPr="00D8100B">
        <w:rPr>
          <w:spacing w:val="8"/>
          <w:lang w:eastAsia="es-ES" w:bidi="es-ES"/>
        </w:rPr>
        <w:t xml:space="preserve"> </w:t>
      </w:r>
      <w:r w:rsidRPr="00D8100B">
        <w:rPr>
          <w:lang w:eastAsia="es-ES" w:bidi="es-ES"/>
        </w:rPr>
        <w:t>las</w:t>
      </w:r>
      <w:r w:rsidRPr="00D8100B">
        <w:rPr>
          <w:spacing w:val="7"/>
          <w:lang w:eastAsia="es-ES" w:bidi="es-ES"/>
        </w:rPr>
        <w:t xml:space="preserve"> </w:t>
      </w:r>
      <w:r w:rsidRPr="00D8100B">
        <w:rPr>
          <w:lang w:eastAsia="es-ES" w:bidi="es-ES"/>
        </w:rPr>
        <w:t>acciones</w:t>
      </w:r>
      <w:r w:rsidRPr="00D8100B">
        <w:rPr>
          <w:spacing w:val="7"/>
          <w:lang w:eastAsia="es-ES" w:bidi="es-ES"/>
        </w:rPr>
        <w:t xml:space="preserve"> </w:t>
      </w:r>
      <w:r w:rsidRPr="00D8100B">
        <w:rPr>
          <w:lang w:eastAsia="es-ES" w:bidi="es-ES"/>
        </w:rPr>
        <w:t>para</w:t>
      </w:r>
      <w:r w:rsidRPr="00D8100B">
        <w:rPr>
          <w:spacing w:val="8"/>
          <w:lang w:eastAsia="es-ES" w:bidi="es-ES"/>
        </w:rPr>
        <w:t xml:space="preserve"> </w:t>
      </w:r>
      <w:r w:rsidRPr="00D8100B">
        <w:rPr>
          <w:lang w:eastAsia="es-ES" w:bidi="es-ES"/>
        </w:rPr>
        <w:t>la</w:t>
      </w:r>
      <w:r w:rsidRPr="00D8100B">
        <w:rPr>
          <w:spacing w:val="9"/>
          <w:lang w:eastAsia="es-ES" w:bidi="es-ES"/>
        </w:rPr>
        <w:t xml:space="preserve"> </w:t>
      </w:r>
      <w:r w:rsidRPr="00D8100B">
        <w:rPr>
          <w:lang w:eastAsia="es-ES" w:bidi="es-ES"/>
        </w:rPr>
        <w:t>implementación</w:t>
      </w:r>
      <w:r w:rsidR="001130A2" w:rsidRPr="00D8100B">
        <w:rPr>
          <w:lang w:eastAsia="es-ES" w:bidi="es-ES"/>
        </w:rPr>
        <w:t xml:space="preserve"> </w:t>
      </w:r>
      <w:r w:rsidRPr="00D8100B">
        <w:rPr>
          <w:lang w:eastAsia="es-ES" w:bidi="es-ES"/>
        </w:rPr>
        <w:t>de</w:t>
      </w:r>
      <w:r w:rsidRPr="00D8100B">
        <w:rPr>
          <w:spacing w:val="-11"/>
          <w:lang w:eastAsia="es-ES" w:bidi="es-ES"/>
        </w:rPr>
        <w:t xml:space="preserve"> </w:t>
      </w:r>
      <w:r w:rsidRPr="00D8100B">
        <w:rPr>
          <w:lang w:eastAsia="es-ES" w:bidi="es-ES"/>
        </w:rPr>
        <w:t>la</w:t>
      </w:r>
      <w:r w:rsidRPr="00D8100B">
        <w:rPr>
          <w:spacing w:val="-10"/>
          <w:lang w:eastAsia="es-ES" w:bidi="es-ES"/>
        </w:rPr>
        <w:t xml:space="preserve"> </w:t>
      </w:r>
      <w:r w:rsidRPr="00D8100B">
        <w:rPr>
          <w:lang w:eastAsia="es-ES" w:bidi="es-ES"/>
        </w:rPr>
        <w:t>Ley</w:t>
      </w:r>
      <w:r w:rsidRPr="00D8100B">
        <w:rPr>
          <w:spacing w:val="-11"/>
          <w:lang w:eastAsia="es-ES" w:bidi="es-ES"/>
        </w:rPr>
        <w:t xml:space="preserve"> </w:t>
      </w:r>
      <w:r w:rsidRPr="00D8100B">
        <w:rPr>
          <w:lang w:eastAsia="es-ES" w:bidi="es-ES"/>
        </w:rPr>
        <w:t>de</w:t>
      </w:r>
      <w:r w:rsidRPr="00D8100B">
        <w:rPr>
          <w:spacing w:val="-10"/>
          <w:lang w:eastAsia="es-ES" w:bidi="es-ES"/>
        </w:rPr>
        <w:t xml:space="preserve"> </w:t>
      </w:r>
      <w:r w:rsidRPr="00D8100B">
        <w:rPr>
          <w:lang w:eastAsia="es-ES" w:bidi="es-ES"/>
        </w:rPr>
        <w:t>Transparencia</w:t>
      </w:r>
      <w:r w:rsidRPr="00D8100B">
        <w:rPr>
          <w:spacing w:val="-10"/>
          <w:lang w:eastAsia="es-ES" w:bidi="es-ES"/>
        </w:rPr>
        <w:t xml:space="preserve"> </w:t>
      </w:r>
      <w:r w:rsidRPr="00D8100B">
        <w:rPr>
          <w:lang w:eastAsia="es-ES" w:bidi="es-ES"/>
        </w:rPr>
        <w:t>y</w:t>
      </w:r>
      <w:r w:rsidRPr="00D8100B">
        <w:rPr>
          <w:spacing w:val="-11"/>
          <w:lang w:eastAsia="es-ES" w:bidi="es-ES"/>
        </w:rPr>
        <w:t xml:space="preserve"> </w:t>
      </w:r>
      <w:r w:rsidRPr="00D8100B">
        <w:rPr>
          <w:lang w:eastAsia="es-ES" w:bidi="es-ES"/>
        </w:rPr>
        <w:t>Acceso</w:t>
      </w:r>
      <w:r w:rsidRPr="00D8100B">
        <w:rPr>
          <w:spacing w:val="-10"/>
          <w:lang w:eastAsia="es-ES" w:bidi="es-ES"/>
        </w:rPr>
        <w:t xml:space="preserve"> </w:t>
      </w:r>
      <w:r w:rsidRPr="00D8100B">
        <w:rPr>
          <w:lang w:eastAsia="es-ES" w:bidi="es-ES"/>
        </w:rPr>
        <w:t>a</w:t>
      </w:r>
      <w:r w:rsidRPr="00D8100B">
        <w:rPr>
          <w:spacing w:val="-11"/>
          <w:lang w:eastAsia="es-ES" w:bidi="es-ES"/>
        </w:rPr>
        <w:t xml:space="preserve"> </w:t>
      </w:r>
      <w:r w:rsidRPr="00D8100B">
        <w:rPr>
          <w:lang w:eastAsia="es-ES" w:bidi="es-ES"/>
        </w:rPr>
        <w:t>Información</w:t>
      </w:r>
      <w:r w:rsidRPr="00D8100B">
        <w:rPr>
          <w:spacing w:val="-10"/>
          <w:lang w:eastAsia="es-ES" w:bidi="es-ES"/>
        </w:rPr>
        <w:t xml:space="preserve"> </w:t>
      </w:r>
      <w:r w:rsidRPr="00D8100B">
        <w:rPr>
          <w:lang w:eastAsia="es-ES" w:bidi="es-ES"/>
        </w:rPr>
        <w:t>Pública</w:t>
      </w:r>
      <w:r w:rsidRPr="00D8100B">
        <w:rPr>
          <w:spacing w:val="-10"/>
          <w:lang w:eastAsia="es-ES" w:bidi="es-ES"/>
        </w:rPr>
        <w:t xml:space="preserve"> </w:t>
      </w:r>
      <w:r w:rsidRPr="00D8100B">
        <w:rPr>
          <w:lang w:eastAsia="es-ES" w:bidi="es-ES"/>
        </w:rPr>
        <w:t>Nacional</w:t>
      </w:r>
      <w:r w:rsidRPr="00D8100B">
        <w:rPr>
          <w:spacing w:val="-11"/>
          <w:lang w:eastAsia="es-ES" w:bidi="es-ES"/>
        </w:rPr>
        <w:t xml:space="preserve"> </w:t>
      </w:r>
      <w:r w:rsidRPr="00D8100B">
        <w:rPr>
          <w:lang w:eastAsia="es-ES" w:bidi="es-ES"/>
        </w:rPr>
        <w:t>1712</w:t>
      </w:r>
      <w:r w:rsidRPr="00D8100B">
        <w:rPr>
          <w:spacing w:val="-10"/>
          <w:lang w:eastAsia="es-ES" w:bidi="es-ES"/>
        </w:rPr>
        <w:t xml:space="preserve"> </w:t>
      </w:r>
      <w:r w:rsidRPr="00D8100B">
        <w:rPr>
          <w:lang w:eastAsia="es-ES" w:bidi="es-ES"/>
        </w:rPr>
        <w:t>de</w:t>
      </w:r>
      <w:r w:rsidRPr="00D8100B">
        <w:rPr>
          <w:spacing w:val="-10"/>
          <w:lang w:eastAsia="es-ES" w:bidi="es-ES"/>
        </w:rPr>
        <w:t xml:space="preserve"> </w:t>
      </w:r>
      <w:r w:rsidRPr="00D8100B">
        <w:rPr>
          <w:lang w:eastAsia="es-ES" w:bidi="es-ES"/>
        </w:rPr>
        <w:t>2014</w:t>
      </w:r>
      <w:r w:rsidRPr="00D8100B">
        <w:rPr>
          <w:spacing w:val="-10"/>
          <w:lang w:eastAsia="es-ES" w:bidi="es-ES"/>
        </w:rPr>
        <w:t xml:space="preserve"> </w:t>
      </w:r>
      <w:r w:rsidRPr="00D8100B">
        <w:rPr>
          <w:lang w:eastAsia="es-ES" w:bidi="es-ES"/>
        </w:rPr>
        <w:t>y</w:t>
      </w:r>
      <w:r w:rsidRPr="00D8100B">
        <w:rPr>
          <w:spacing w:val="-12"/>
          <w:lang w:eastAsia="es-ES" w:bidi="es-ES"/>
        </w:rPr>
        <w:t xml:space="preserve"> </w:t>
      </w:r>
      <w:r w:rsidRPr="00D8100B">
        <w:rPr>
          <w:lang w:eastAsia="es-ES" w:bidi="es-ES"/>
        </w:rPr>
        <w:t>los</w:t>
      </w:r>
      <w:r w:rsidRPr="00D8100B">
        <w:rPr>
          <w:spacing w:val="-11"/>
          <w:lang w:eastAsia="es-ES" w:bidi="es-ES"/>
        </w:rPr>
        <w:t xml:space="preserve"> </w:t>
      </w:r>
      <w:r w:rsidRPr="00D8100B">
        <w:rPr>
          <w:lang w:eastAsia="es-ES" w:bidi="es-ES"/>
        </w:rPr>
        <w:t>lineamientos</w:t>
      </w:r>
      <w:r w:rsidRPr="00D8100B">
        <w:rPr>
          <w:spacing w:val="-11"/>
          <w:lang w:eastAsia="es-ES" w:bidi="es-ES"/>
        </w:rPr>
        <w:t xml:space="preserve"> </w:t>
      </w:r>
      <w:r w:rsidRPr="00D8100B">
        <w:rPr>
          <w:lang w:eastAsia="es-ES" w:bidi="es-ES"/>
        </w:rPr>
        <w:t>del</w:t>
      </w:r>
      <w:r w:rsidRPr="00D8100B">
        <w:rPr>
          <w:spacing w:val="-11"/>
          <w:lang w:eastAsia="es-ES" w:bidi="es-ES"/>
        </w:rPr>
        <w:t xml:space="preserve"> </w:t>
      </w:r>
      <w:r w:rsidRPr="00D8100B">
        <w:rPr>
          <w:lang w:eastAsia="es-ES" w:bidi="es-ES"/>
        </w:rPr>
        <w:t>primer</w:t>
      </w:r>
      <w:r w:rsidRPr="00D8100B">
        <w:rPr>
          <w:spacing w:val="-9"/>
          <w:lang w:eastAsia="es-ES" w:bidi="es-ES"/>
        </w:rPr>
        <w:t xml:space="preserve"> </w:t>
      </w:r>
      <w:r w:rsidRPr="00D8100B">
        <w:rPr>
          <w:lang w:eastAsia="es-ES" w:bidi="es-ES"/>
        </w:rPr>
        <w:t xml:space="preserve">objetivo del CONPES 167 de 2013 </w:t>
      </w:r>
      <w:r w:rsidRPr="00D8100B">
        <w:rPr>
          <w:i/>
          <w:lang w:eastAsia="es-ES" w:bidi="es-ES"/>
        </w:rPr>
        <w:t xml:space="preserve">“Estrategia para el mejoramiento del acceso y </w:t>
      </w:r>
      <w:r w:rsidRPr="00D8100B">
        <w:rPr>
          <w:i/>
          <w:spacing w:val="-3"/>
          <w:lang w:eastAsia="es-ES" w:bidi="es-ES"/>
        </w:rPr>
        <w:t xml:space="preserve">la </w:t>
      </w:r>
      <w:r w:rsidRPr="00D8100B">
        <w:rPr>
          <w:i/>
          <w:lang w:eastAsia="es-ES" w:bidi="es-ES"/>
        </w:rPr>
        <w:t>calidad de la información</w:t>
      </w:r>
      <w:r w:rsidRPr="00D8100B">
        <w:rPr>
          <w:i/>
          <w:spacing w:val="-25"/>
          <w:lang w:eastAsia="es-ES" w:bidi="es-ES"/>
        </w:rPr>
        <w:t xml:space="preserve"> </w:t>
      </w:r>
      <w:r w:rsidRPr="00D8100B">
        <w:rPr>
          <w:i/>
          <w:lang w:eastAsia="es-ES" w:bidi="es-ES"/>
        </w:rPr>
        <w:t>pública”.</w:t>
      </w:r>
    </w:p>
    <w:p w:rsidR="00ED4612" w:rsidRPr="00D8100B" w:rsidRDefault="00ED4612" w:rsidP="00ED4612">
      <w:pPr>
        <w:spacing w:before="9"/>
        <w:rPr>
          <w:i/>
          <w:sz w:val="24"/>
          <w:szCs w:val="24"/>
          <w:lang w:eastAsia="es-ES" w:bidi="es-ES"/>
        </w:rPr>
      </w:pPr>
    </w:p>
    <w:p w:rsidR="00ED4612" w:rsidRPr="00D8100B" w:rsidRDefault="00ED4612" w:rsidP="00ED4612">
      <w:pPr>
        <w:spacing w:line="276" w:lineRule="auto"/>
        <w:ind w:left="563" w:right="549"/>
        <w:jc w:val="both"/>
        <w:rPr>
          <w:sz w:val="24"/>
          <w:szCs w:val="24"/>
          <w:lang w:eastAsia="es-ES" w:bidi="es-ES"/>
        </w:rPr>
      </w:pPr>
      <w:r w:rsidRPr="00D8100B">
        <w:rPr>
          <w:sz w:val="24"/>
          <w:szCs w:val="24"/>
          <w:lang w:eastAsia="es-ES" w:bidi="es-ES"/>
        </w:rPr>
        <w:t>Este componente recoge los lineamientos para la garantía del derecho fundamental de Acceso a la información Pública regulado</w:t>
      </w:r>
      <w:r w:rsidRPr="00D8100B">
        <w:rPr>
          <w:spacing w:val="-6"/>
          <w:sz w:val="24"/>
          <w:szCs w:val="24"/>
          <w:lang w:eastAsia="es-ES" w:bidi="es-ES"/>
        </w:rPr>
        <w:t xml:space="preserve"> </w:t>
      </w:r>
      <w:r w:rsidRPr="00D8100B">
        <w:rPr>
          <w:sz w:val="24"/>
          <w:szCs w:val="24"/>
          <w:lang w:eastAsia="es-ES" w:bidi="es-ES"/>
        </w:rPr>
        <w:t>por</w:t>
      </w:r>
      <w:r w:rsidRPr="00D8100B">
        <w:rPr>
          <w:spacing w:val="-4"/>
          <w:sz w:val="24"/>
          <w:szCs w:val="24"/>
          <w:lang w:eastAsia="es-ES" w:bidi="es-ES"/>
        </w:rPr>
        <w:t xml:space="preserve"> </w:t>
      </w:r>
      <w:r w:rsidRPr="00D8100B">
        <w:rPr>
          <w:sz w:val="24"/>
          <w:szCs w:val="24"/>
          <w:lang w:eastAsia="es-ES" w:bidi="es-ES"/>
        </w:rPr>
        <w:t>la</w:t>
      </w:r>
      <w:r w:rsidRPr="00D8100B">
        <w:rPr>
          <w:spacing w:val="-5"/>
          <w:sz w:val="24"/>
          <w:szCs w:val="24"/>
          <w:lang w:eastAsia="es-ES" w:bidi="es-ES"/>
        </w:rPr>
        <w:t xml:space="preserve"> </w:t>
      </w:r>
      <w:r w:rsidRPr="00D8100B">
        <w:rPr>
          <w:sz w:val="24"/>
          <w:szCs w:val="24"/>
          <w:lang w:eastAsia="es-ES" w:bidi="es-ES"/>
        </w:rPr>
        <w:t>Ley</w:t>
      </w:r>
      <w:r w:rsidRPr="00D8100B">
        <w:rPr>
          <w:spacing w:val="-7"/>
          <w:sz w:val="24"/>
          <w:szCs w:val="24"/>
          <w:lang w:eastAsia="es-ES" w:bidi="es-ES"/>
        </w:rPr>
        <w:t xml:space="preserve"> </w:t>
      </w:r>
      <w:r w:rsidRPr="00D8100B">
        <w:rPr>
          <w:sz w:val="24"/>
          <w:szCs w:val="24"/>
          <w:lang w:eastAsia="es-ES" w:bidi="es-ES"/>
        </w:rPr>
        <w:t>1712</w:t>
      </w:r>
      <w:r w:rsidRPr="00D8100B">
        <w:rPr>
          <w:spacing w:val="-5"/>
          <w:sz w:val="24"/>
          <w:szCs w:val="24"/>
          <w:lang w:eastAsia="es-ES" w:bidi="es-ES"/>
        </w:rPr>
        <w:t xml:space="preserve"> </w:t>
      </w:r>
      <w:r w:rsidRPr="00D8100B">
        <w:rPr>
          <w:sz w:val="24"/>
          <w:szCs w:val="24"/>
          <w:lang w:eastAsia="es-ES" w:bidi="es-ES"/>
        </w:rPr>
        <w:t>de</w:t>
      </w:r>
      <w:r w:rsidRPr="00D8100B">
        <w:rPr>
          <w:spacing w:val="-5"/>
          <w:sz w:val="24"/>
          <w:szCs w:val="24"/>
          <w:lang w:eastAsia="es-ES" w:bidi="es-ES"/>
        </w:rPr>
        <w:t xml:space="preserve"> </w:t>
      </w:r>
      <w:r w:rsidRPr="00D8100B">
        <w:rPr>
          <w:sz w:val="24"/>
          <w:szCs w:val="24"/>
          <w:lang w:eastAsia="es-ES" w:bidi="es-ES"/>
        </w:rPr>
        <w:t>2014</w:t>
      </w:r>
      <w:r w:rsidRPr="00D8100B">
        <w:rPr>
          <w:spacing w:val="-5"/>
          <w:sz w:val="24"/>
          <w:szCs w:val="24"/>
          <w:lang w:eastAsia="es-ES" w:bidi="es-ES"/>
        </w:rPr>
        <w:t xml:space="preserve"> </w:t>
      </w:r>
      <w:r w:rsidRPr="00D8100B">
        <w:rPr>
          <w:sz w:val="24"/>
          <w:szCs w:val="24"/>
          <w:lang w:eastAsia="es-ES" w:bidi="es-ES"/>
        </w:rPr>
        <w:t>y</w:t>
      </w:r>
      <w:r w:rsidRPr="00D8100B">
        <w:rPr>
          <w:spacing w:val="-7"/>
          <w:sz w:val="24"/>
          <w:szCs w:val="24"/>
          <w:lang w:eastAsia="es-ES" w:bidi="es-ES"/>
        </w:rPr>
        <w:t xml:space="preserve"> </w:t>
      </w:r>
      <w:r w:rsidRPr="00D8100B">
        <w:rPr>
          <w:sz w:val="24"/>
          <w:szCs w:val="24"/>
          <w:lang w:eastAsia="es-ES" w:bidi="es-ES"/>
        </w:rPr>
        <w:t>el</w:t>
      </w:r>
      <w:r w:rsidRPr="00D8100B">
        <w:rPr>
          <w:spacing w:val="-6"/>
          <w:sz w:val="24"/>
          <w:szCs w:val="24"/>
          <w:lang w:eastAsia="es-ES" w:bidi="es-ES"/>
        </w:rPr>
        <w:t xml:space="preserve"> </w:t>
      </w:r>
      <w:r w:rsidRPr="00D8100B">
        <w:rPr>
          <w:sz w:val="24"/>
          <w:szCs w:val="24"/>
          <w:lang w:eastAsia="es-ES" w:bidi="es-ES"/>
        </w:rPr>
        <w:t>Decreto</w:t>
      </w:r>
      <w:r w:rsidRPr="00D8100B">
        <w:rPr>
          <w:spacing w:val="-5"/>
          <w:sz w:val="24"/>
          <w:szCs w:val="24"/>
          <w:lang w:eastAsia="es-ES" w:bidi="es-ES"/>
        </w:rPr>
        <w:t xml:space="preserve"> </w:t>
      </w:r>
      <w:r w:rsidRPr="00D8100B">
        <w:rPr>
          <w:sz w:val="24"/>
          <w:szCs w:val="24"/>
          <w:lang w:eastAsia="es-ES" w:bidi="es-ES"/>
        </w:rPr>
        <w:t>Reglamentario</w:t>
      </w:r>
      <w:r w:rsidRPr="00D8100B">
        <w:rPr>
          <w:spacing w:val="-6"/>
          <w:sz w:val="24"/>
          <w:szCs w:val="24"/>
          <w:lang w:eastAsia="es-ES" w:bidi="es-ES"/>
        </w:rPr>
        <w:t xml:space="preserve"> </w:t>
      </w:r>
      <w:r w:rsidRPr="00D8100B">
        <w:rPr>
          <w:sz w:val="24"/>
          <w:szCs w:val="24"/>
          <w:lang w:eastAsia="es-ES" w:bidi="es-ES"/>
        </w:rPr>
        <w:t>1081</w:t>
      </w:r>
      <w:r w:rsidRPr="00D8100B">
        <w:rPr>
          <w:spacing w:val="-5"/>
          <w:sz w:val="24"/>
          <w:szCs w:val="24"/>
          <w:lang w:eastAsia="es-ES" w:bidi="es-ES"/>
        </w:rPr>
        <w:t xml:space="preserve"> </w:t>
      </w:r>
      <w:r w:rsidRPr="00D8100B">
        <w:rPr>
          <w:sz w:val="24"/>
          <w:szCs w:val="24"/>
          <w:lang w:eastAsia="es-ES" w:bidi="es-ES"/>
        </w:rPr>
        <w:t>de</w:t>
      </w:r>
      <w:r w:rsidRPr="00D8100B">
        <w:rPr>
          <w:spacing w:val="-5"/>
          <w:sz w:val="24"/>
          <w:szCs w:val="24"/>
          <w:lang w:eastAsia="es-ES" w:bidi="es-ES"/>
        </w:rPr>
        <w:t xml:space="preserve"> </w:t>
      </w:r>
      <w:r w:rsidRPr="00D8100B">
        <w:rPr>
          <w:sz w:val="24"/>
          <w:szCs w:val="24"/>
          <w:lang w:eastAsia="es-ES" w:bidi="es-ES"/>
        </w:rPr>
        <w:t>2015,</w:t>
      </w:r>
      <w:r w:rsidRPr="00D8100B">
        <w:rPr>
          <w:spacing w:val="-5"/>
          <w:sz w:val="24"/>
          <w:szCs w:val="24"/>
          <w:lang w:eastAsia="es-ES" w:bidi="es-ES"/>
        </w:rPr>
        <w:t xml:space="preserve"> </w:t>
      </w:r>
      <w:r w:rsidRPr="00D8100B">
        <w:rPr>
          <w:sz w:val="24"/>
          <w:szCs w:val="24"/>
          <w:lang w:eastAsia="es-ES" w:bidi="es-ES"/>
        </w:rPr>
        <w:t>según</w:t>
      </w:r>
      <w:r w:rsidRPr="00D8100B">
        <w:rPr>
          <w:spacing w:val="-6"/>
          <w:sz w:val="24"/>
          <w:szCs w:val="24"/>
          <w:lang w:eastAsia="es-ES" w:bidi="es-ES"/>
        </w:rPr>
        <w:t xml:space="preserve"> </w:t>
      </w:r>
      <w:r w:rsidRPr="00D8100B">
        <w:rPr>
          <w:sz w:val="24"/>
          <w:szCs w:val="24"/>
          <w:lang w:eastAsia="es-ES" w:bidi="es-ES"/>
        </w:rPr>
        <w:t>la</w:t>
      </w:r>
      <w:r w:rsidRPr="00D8100B">
        <w:rPr>
          <w:spacing w:val="-5"/>
          <w:sz w:val="24"/>
          <w:szCs w:val="24"/>
          <w:lang w:eastAsia="es-ES" w:bidi="es-ES"/>
        </w:rPr>
        <w:t xml:space="preserve"> </w:t>
      </w:r>
      <w:r w:rsidRPr="00D8100B">
        <w:rPr>
          <w:sz w:val="24"/>
          <w:szCs w:val="24"/>
          <w:lang w:eastAsia="es-ES" w:bidi="es-ES"/>
        </w:rPr>
        <w:t>cual</w:t>
      </w:r>
      <w:r w:rsidRPr="00D8100B">
        <w:rPr>
          <w:spacing w:val="-6"/>
          <w:sz w:val="24"/>
          <w:szCs w:val="24"/>
          <w:lang w:eastAsia="es-ES" w:bidi="es-ES"/>
        </w:rPr>
        <w:t xml:space="preserve"> </w:t>
      </w:r>
      <w:r w:rsidRPr="00D8100B">
        <w:rPr>
          <w:sz w:val="24"/>
          <w:szCs w:val="24"/>
          <w:lang w:eastAsia="es-ES" w:bidi="es-ES"/>
        </w:rPr>
        <w:t>toda</w:t>
      </w:r>
      <w:r w:rsidRPr="00D8100B">
        <w:rPr>
          <w:spacing w:val="-6"/>
          <w:sz w:val="24"/>
          <w:szCs w:val="24"/>
          <w:lang w:eastAsia="es-ES" w:bidi="es-ES"/>
        </w:rPr>
        <w:t xml:space="preserve"> </w:t>
      </w:r>
      <w:r w:rsidRPr="00D8100B">
        <w:rPr>
          <w:sz w:val="24"/>
          <w:szCs w:val="24"/>
          <w:lang w:eastAsia="es-ES" w:bidi="es-ES"/>
        </w:rPr>
        <w:t>persona</w:t>
      </w:r>
      <w:r w:rsidRPr="00D8100B">
        <w:rPr>
          <w:spacing w:val="-5"/>
          <w:sz w:val="24"/>
          <w:szCs w:val="24"/>
          <w:lang w:eastAsia="es-ES" w:bidi="es-ES"/>
        </w:rPr>
        <w:t xml:space="preserve"> </w:t>
      </w:r>
      <w:r w:rsidRPr="00D8100B">
        <w:rPr>
          <w:sz w:val="24"/>
          <w:szCs w:val="24"/>
          <w:lang w:eastAsia="es-ES" w:bidi="es-ES"/>
        </w:rPr>
        <w:t>puede</w:t>
      </w:r>
      <w:r w:rsidRPr="00D8100B">
        <w:rPr>
          <w:spacing w:val="-5"/>
          <w:sz w:val="24"/>
          <w:szCs w:val="24"/>
          <w:lang w:eastAsia="es-ES" w:bidi="es-ES"/>
        </w:rPr>
        <w:t xml:space="preserve"> </w:t>
      </w:r>
      <w:r w:rsidRPr="00D8100B">
        <w:rPr>
          <w:sz w:val="24"/>
          <w:szCs w:val="24"/>
          <w:lang w:eastAsia="es-ES" w:bidi="es-ES"/>
        </w:rPr>
        <w:t>acceder a la información pública en posesión o bajo el control de los sujetos obligados de la ley. En tal sentido, las entidades están llamadas a incluir en su plan anticorrupción acciones encaminadas al fortalecimiento del derecho de acceso a la información pública tanto en la gestión administrativa, como en los servidores públicos y</w:t>
      </w:r>
      <w:r w:rsidRPr="00D8100B">
        <w:rPr>
          <w:spacing w:val="-15"/>
          <w:sz w:val="24"/>
          <w:szCs w:val="24"/>
          <w:lang w:eastAsia="es-ES" w:bidi="es-ES"/>
        </w:rPr>
        <w:t xml:space="preserve"> </w:t>
      </w:r>
      <w:r w:rsidRPr="00D8100B">
        <w:rPr>
          <w:sz w:val="24"/>
          <w:szCs w:val="24"/>
          <w:lang w:eastAsia="es-ES" w:bidi="es-ES"/>
        </w:rPr>
        <w:t>ciudadanos.</w:t>
      </w:r>
    </w:p>
    <w:p w:rsidR="001C7CC6" w:rsidRPr="00D8100B" w:rsidRDefault="001C7CC6" w:rsidP="00430EAE">
      <w:pPr>
        <w:jc w:val="both"/>
        <w:rPr>
          <w:b/>
          <w:sz w:val="24"/>
          <w:szCs w:val="24"/>
        </w:rPr>
      </w:pPr>
    </w:p>
    <w:p w:rsidR="006429D8" w:rsidRPr="00D8100B" w:rsidRDefault="008A12EC">
      <w:pPr>
        <w:ind w:left="565"/>
        <w:jc w:val="both"/>
        <w:rPr>
          <w:b/>
          <w:sz w:val="24"/>
          <w:szCs w:val="24"/>
        </w:rPr>
      </w:pPr>
      <w:r w:rsidRPr="00D8100B">
        <w:rPr>
          <w:b/>
          <w:sz w:val="24"/>
          <w:szCs w:val="24"/>
        </w:rPr>
        <w:t>TRANSPARENCIA Y ACCESO A LA INFORMACIÓN</w:t>
      </w:r>
    </w:p>
    <w:p w:rsidR="006429D8" w:rsidRPr="00D8100B" w:rsidRDefault="006429D8">
      <w:pPr>
        <w:pStyle w:val="Textoindependiente"/>
        <w:spacing w:before="3"/>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6"/>
        <w:gridCol w:w="1136"/>
        <w:gridCol w:w="1846"/>
        <w:gridCol w:w="1701"/>
        <w:gridCol w:w="1561"/>
        <w:gridCol w:w="3687"/>
      </w:tblGrid>
      <w:tr w:rsidR="006429D8" w:rsidRPr="00D8100B" w:rsidTr="001C7CC6">
        <w:trPr>
          <w:trHeight w:val="875"/>
        </w:trPr>
        <w:tc>
          <w:tcPr>
            <w:tcW w:w="2131" w:type="dxa"/>
            <w:shd w:val="clear" w:color="auto" w:fill="8DB3E2" w:themeFill="text2" w:themeFillTint="66"/>
          </w:tcPr>
          <w:p w:rsidR="006429D8" w:rsidRPr="00D8100B" w:rsidRDefault="008A12EC">
            <w:pPr>
              <w:pStyle w:val="TableParagraph"/>
              <w:spacing w:line="252" w:lineRule="exact"/>
              <w:ind w:left="105"/>
              <w:rPr>
                <w:b/>
                <w:sz w:val="24"/>
                <w:szCs w:val="24"/>
              </w:rPr>
            </w:pPr>
            <w:r w:rsidRPr="00D8100B">
              <w:rPr>
                <w:b/>
                <w:sz w:val="24"/>
                <w:szCs w:val="24"/>
              </w:rPr>
              <w:t>Subcomponente</w:t>
            </w:r>
          </w:p>
        </w:tc>
        <w:tc>
          <w:tcPr>
            <w:tcW w:w="1556" w:type="dxa"/>
            <w:shd w:val="clear" w:color="auto" w:fill="8DB3E2" w:themeFill="text2" w:themeFillTint="66"/>
          </w:tcPr>
          <w:p w:rsidR="006429D8" w:rsidRPr="00D8100B" w:rsidRDefault="008A12EC">
            <w:pPr>
              <w:pStyle w:val="TableParagraph"/>
              <w:spacing w:line="252" w:lineRule="exact"/>
              <w:rPr>
                <w:b/>
                <w:sz w:val="24"/>
                <w:szCs w:val="24"/>
              </w:rPr>
            </w:pPr>
            <w:r w:rsidRPr="00D8100B">
              <w:rPr>
                <w:b/>
                <w:sz w:val="24"/>
                <w:szCs w:val="24"/>
              </w:rPr>
              <w:t>Actividades</w:t>
            </w:r>
          </w:p>
        </w:tc>
        <w:tc>
          <w:tcPr>
            <w:tcW w:w="1136" w:type="dxa"/>
            <w:shd w:val="clear" w:color="auto" w:fill="8DB3E2" w:themeFill="text2" w:themeFillTint="66"/>
          </w:tcPr>
          <w:p w:rsidR="006429D8" w:rsidRPr="00D8100B" w:rsidRDefault="008A12EC">
            <w:pPr>
              <w:pStyle w:val="TableParagraph"/>
              <w:spacing w:line="252" w:lineRule="exact"/>
              <w:ind w:left="109"/>
              <w:rPr>
                <w:b/>
                <w:sz w:val="24"/>
                <w:szCs w:val="24"/>
              </w:rPr>
            </w:pPr>
            <w:r w:rsidRPr="00D8100B">
              <w:rPr>
                <w:b/>
                <w:sz w:val="24"/>
                <w:szCs w:val="24"/>
              </w:rPr>
              <w:t>Meta/</w:t>
            </w:r>
          </w:p>
          <w:p w:rsidR="006429D8" w:rsidRPr="00D8100B" w:rsidRDefault="008A12EC">
            <w:pPr>
              <w:pStyle w:val="TableParagraph"/>
              <w:spacing w:before="5" w:line="290" w:lineRule="atLeast"/>
              <w:ind w:left="109" w:right="178"/>
              <w:rPr>
                <w:b/>
                <w:sz w:val="24"/>
                <w:szCs w:val="24"/>
              </w:rPr>
            </w:pPr>
            <w:proofErr w:type="spellStart"/>
            <w:r w:rsidRPr="00D8100B">
              <w:rPr>
                <w:b/>
                <w:sz w:val="24"/>
                <w:szCs w:val="24"/>
              </w:rPr>
              <w:t>product</w:t>
            </w:r>
            <w:proofErr w:type="spellEnd"/>
            <w:r w:rsidRPr="00D8100B">
              <w:rPr>
                <w:b/>
                <w:sz w:val="24"/>
                <w:szCs w:val="24"/>
              </w:rPr>
              <w:t xml:space="preserve"> o</w:t>
            </w:r>
          </w:p>
        </w:tc>
        <w:tc>
          <w:tcPr>
            <w:tcW w:w="1846" w:type="dxa"/>
            <w:shd w:val="clear" w:color="auto" w:fill="8DB3E2" w:themeFill="text2" w:themeFillTint="66"/>
          </w:tcPr>
          <w:p w:rsidR="006429D8" w:rsidRPr="00D8100B" w:rsidRDefault="008A12EC">
            <w:pPr>
              <w:pStyle w:val="TableParagraph"/>
              <w:spacing w:line="252" w:lineRule="exact"/>
              <w:ind w:left="103"/>
              <w:rPr>
                <w:b/>
                <w:sz w:val="24"/>
                <w:szCs w:val="24"/>
              </w:rPr>
            </w:pPr>
            <w:r w:rsidRPr="00D8100B">
              <w:rPr>
                <w:b/>
                <w:sz w:val="24"/>
                <w:szCs w:val="24"/>
              </w:rPr>
              <w:t>Indicadores</w:t>
            </w:r>
          </w:p>
        </w:tc>
        <w:tc>
          <w:tcPr>
            <w:tcW w:w="1701" w:type="dxa"/>
            <w:shd w:val="clear" w:color="auto" w:fill="8DB3E2" w:themeFill="text2" w:themeFillTint="66"/>
          </w:tcPr>
          <w:p w:rsidR="006429D8" w:rsidRPr="00D8100B" w:rsidRDefault="008A12EC">
            <w:pPr>
              <w:pStyle w:val="TableParagraph"/>
              <w:spacing w:line="252" w:lineRule="exact"/>
              <w:ind w:left="103"/>
              <w:rPr>
                <w:b/>
                <w:sz w:val="24"/>
                <w:szCs w:val="24"/>
              </w:rPr>
            </w:pPr>
            <w:r w:rsidRPr="00D8100B">
              <w:rPr>
                <w:b/>
                <w:sz w:val="24"/>
                <w:szCs w:val="24"/>
              </w:rPr>
              <w:t>Responsable</w:t>
            </w:r>
          </w:p>
        </w:tc>
        <w:tc>
          <w:tcPr>
            <w:tcW w:w="1561" w:type="dxa"/>
            <w:shd w:val="clear" w:color="auto" w:fill="8DB3E2" w:themeFill="text2" w:themeFillTint="66"/>
          </w:tcPr>
          <w:p w:rsidR="006429D8" w:rsidRPr="00D8100B" w:rsidRDefault="008A12EC">
            <w:pPr>
              <w:pStyle w:val="TableParagraph"/>
              <w:spacing w:line="280" w:lineRule="auto"/>
              <w:ind w:left="102" w:right="157"/>
              <w:rPr>
                <w:b/>
                <w:sz w:val="24"/>
                <w:szCs w:val="24"/>
              </w:rPr>
            </w:pPr>
            <w:r w:rsidRPr="00D8100B">
              <w:rPr>
                <w:b/>
                <w:sz w:val="24"/>
                <w:szCs w:val="24"/>
              </w:rPr>
              <w:t>Fecha programada</w:t>
            </w:r>
          </w:p>
        </w:tc>
        <w:tc>
          <w:tcPr>
            <w:tcW w:w="3687" w:type="dxa"/>
            <w:shd w:val="clear" w:color="auto" w:fill="8DB3E2" w:themeFill="text2" w:themeFillTint="66"/>
          </w:tcPr>
          <w:p w:rsidR="006429D8" w:rsidRPr="00D8100B" w:rsidRDefault="00B772BD">
            <w:pPr>
              <w:pStyle w:val="TableParagraph"/>
              <w:spacing w:before="4"/>
              <w:ind w:left="101"/>
              <w:rPr>
                <w:b/>
                <w:sz w:val="24"/>
                <w:szCs w:val="24"/>
              </w:rPr>
            </w:pPr>
            <w:r w:rsidRPr="00D8100B">
              <w:rPr>
                <w:b/>
                <w:sz w:val="24"/>
                <w:szCs w:val="24"/>
              </w:rPr>
              <w:t>Primer</w:t>
            </w:r>
            <w:r w:rsidR="001C7CC6" w:rsidRPr="00D8100B">
              <w:rPr>
                <w:b/>
                <w:sz w:val="24"/>
                <w:szCs w:val="24"/>
              </w:rPr>
              <w:t xml:space="preserve"> Seguimiento</w:t>
            </w:r>
          </w:p>
        </w:tc>
      </w:tr>
      <w:tr w:rsidR="006429D8" w:rsidRPr="00D8100B">
        <w:trPr>
          <w:trHeight w:val="1165"/>
        </w:trPr>
        <w:tc>
          <w:tcPr>
            <w:tcW w:w="2131" w:type="dxa"/>
          </w:tcPr>
          <w:p w:rsidR="006429D8" w:rsidRPr="00D8100B" w:rsidRDefault="008A12EC">
            <w:pPr>
              <w:pStyle w:val="TableParagraph"/>
              <w:tabs>
                <w:tab w:val="left" w:pos="1772"/>
              </w:tabs>
              <w:spacing w:line="276" w:lineRule="auto"/>
              <w:ind w:left="105" w:right="103"/>
              <w:rPr>
                <w:sz w:val="24"/>
                <w:szCs w:val="24"/>
              </w:rPr>
            </w:pPr>
            <w:r w:rsidRPr="00D8100B">
              <w:rPr>
                <w:sz w:val="24"/>
                <w:szCs w:val="24"/>
              </w:rPr>
              <w:t>Lineamientos</w:t>
            </w:r>
            <w:r w:rsidRPr="00D8100B">
              <w:rPr>
                <w:sz w:val="24"/>
                <w:szCs w:val="24"/>
              </w:rPr>
              <w:tab/>
            </w:r>
            <w:r w:rsidRPr="00D8100B">
              <w:rPr>
                <w:spacing w:val="-10"/>
                <w:sz w:val="24"/>
                <w:szCs w:val="24"/>
              </w:rPr>
              <w:t xml:space="preserve">de </w:t>
            </w:r>
            <w:r w:rsidRPr="00D8100B">
              <w:rPr>
                <w:sz w:val="24"/>
                <w:szCs w:val="24"/>
              </w:rPr>
              <w:t>Transparencia Activa</w:t>
            </w:r>
            <w:r w:rsidRPr="00D8100B">
              <w:rPr>
                <w:spacing w:val="-2"/>
                <w:sz w:val="24"/>
                <w:szCs w:val="24"/>
              </w:rPr>
              <w:t xml:space="preserve"> </w:t>
            </w:r>
            <w:r w:rsidRPr="00D8100B">
              <w:rPr>
                <w:sz w:val="24"/>
                <w:szCs w:val="24"/>
              </w:rPr>
              <w:t>estratégico</w:t>
            </w:r>
          </w:p>
        </w:tc>
        <w:tc>
          <w:tcPr>
            <w:tcW w:w="1556" w:type="dxa"/>
          </w:tcPr>
          <w:p w:rsidR="006429D8" w:rsidRPr="00D8100B" w:rsidRDefault="008A12EC">
            <w:pPr>
              <w:pStyle w:val="TableParagraph"/>
              <w:tabs>
                <w:tab w:val="left" w:pos="1277"/>
              </w:tabs>
              <w:spacing w:line="276" w:lineRule="auto"/>
              <w:ind w:right="94"/>
              <w:rPr>
                <w:sz w:val="24"/>
                <w:szCs w:val="24"/>
              </w:rPr>
            </w:pPr>
            <w:r w:rsidRPr="00D8100B">
              <w:rPr>
                <w:sz w:val="24"/>
                <w:szCs w:val="24"/>
              </w:rPr>
              <w:t>Publicar</w:t>
            </w:r>
            <w:r w:rsidRPr="00D8100B">
              <w:rPr>
                <w:sz w:val="24"/>
                <w:szCs w:val="24"/>
              </w:rPr>
              <w:tab/>
            </w:r>
            <w:r w:rsidRPr="00D8100B">
              <w:rPr>
                <w:spacing w:val="-9"/>
                <w:sz w:val="24"/>
                <w:szCs w:val="24"/>
              </w:rPr>
              <w:t xml:space="preserve">la </w:t>
            </w:r>
            <w:r w:rsidRPr="00D8100B">
              <w:rPr>
                <w:sz w:val="24"/>
                <w:szCs w:val="24"/>
              </w:rPr>
              <w:t>contratación, celebrada</w:t>
            </w:r>
            <w:r w:rsidRPr="00D8100B">
              <w:rPr>
                <w:spacing w:val="5"/>
                <w:sz w:val="24"/>
                <w:szCs w:val="24"/>
              </w:rPr>
              <w:t xml:space="preserve"> </w:t>
            </w:r>
            <w:r w:rsidRPr="00D8100B">
              <w:rPr>
                <w:spacing w:val="-5"/>
                <w:sz w:val="24"/>
                <w:szCs w:val="24"/>
              </w:rPr>
              <w:t>en</w:t>
            </w:r>
          </w:p>
          <w:p w:rsidR="006429D8" w:rsidRPr="00D8100B" w:rsidRDefault="008A12EC">
            <w:pPr>
              <w:pStyle w:val="TableParagraph"/>
              <w:spacing w:before="1"/>
              <w:rPr>
                <w:sz w:val="24"/>
                <w:szCs w:val="24"/>
              </w:rPr>
            </w:pPr>
            <w:r w:rsidRPr="00D8100B">
              <w:rPr>
                <w:sz w:val="24"/>
                <w:szCs w:val="24"/>
              </w:rPr>
              <w:t>la Entidad</w:t>
            </w:r>
          </w:p>
        </w:tc>
        <w:tc>
          <w:tcPr>
            <w:tcW w:w="1136" w:type="dxa"/>
          </w:tcPr>
          <w:p w:rsidR="006429D8" w:rsidRPr="00D8100B" w:rsidRDefault="008A12EC">
            <w:pPr>
              <w:pStyle w:val="TableParagraph"/>
              <w:spacing w:line="252" w:lineRule="exact"/>
              <w:ind w:left="109"/>
              <w:rPr>
                <w:b/>
                <w:sz w:val="24"/>
                <w:szCs w:val="24"/>
              </w:rPr>
            </w:pPr>
            <w:r w:rsidRPr="00D8100B">
              <w:rPr>
                <w:b/>
                <w:sz w:val="24"/>
                <w:szCs w:val="24"/>
              </w:rPr>
              <w:t>100%</w:t>
            </w:r>
          </w:p>
        </w:tc>
        <w:tc>
          <w:tcPr>
            <w:tcW w:w="1846" w:type="dxa"/>
          </w:tcPr>
          <w:p w:rsidR="006429D8" w:rsidRPr="00D8100B" w:rsidRDefault="001C7CC6">
            <w:pPr>
              <w:pStyle w:val="TableParagraph"/>
              <w:spacing w:before="1"/>
              <w:ind w:left="103"/>
              <w:rPr>
                <w:sz w:val="24"/>
                <w:szCs w:val="24"/>
              </w:rPr>
            </w:pPr>
            <w:r w:rsidRPr="00D8100B">
              <w:rPr>
                <w:sz w:val="24"/>
                <w:szCs w:val="24"/>
              </w:rPr>
              <w:t xml:space="preserve">La totalidad de los contratos celebrados fueron publicados </w:t>
            </w:r>
          </w:p>
        </w:tc>
        <w:tc>
          <w:tcPr>
            <w:tcW w:w="1701" w:type="dxa"/>
          </w:tcPr>
          <w:p w:rsidR="006429D8" w:rsidRPr="00D8100B" w:rsidRDefault="008A12EC">
            <w:pPr>
              <w:pStyle w:val="TableParagraph"/>
              <w:spacing w:line="276" w:lineRule="auto"/>
              <w:ind w:left="103" w:right="210"/>
              <w:rPr>
                <w:sz w:val="24"/>
                <w:szCs w:val="24"/>
              </w:rPr>
            </w:pPr>
            <w:r w:rsidRPr="00D8100B">
              <w:rPr>
                <w:sz w:val="24"/>
                <w:szCs w:val="24"/>
              </w:rPr>
              <w:t>Técnica administrativa</w:t>
            </w:r>
          </w:p>
        </w:tc>
        <w:tc>
          <w:tcPr>
            <w:tcW w:w="1561" w:type="dxa"/>
          </w:tcPr>
          <w:p w:rsidR="006429D8" w:rsidRPr="00D8100B" w:rsidRDefault="008A12EC">
            <w:pPr>
              <w:pStyle w:val="TableParagraph"/>
              <w:spacing w:line="252" w:lineRule="exact"/>
              <w:ind w:left="102"/>
              <w:rPr>
                <w:sz w:val="24"/>
                <w:szCs w:val="24"/>
              </w:rPr>
            </w:pPr>
            <w:r w:rsidRPr="00D8100B">
              <w:rPr>
                <w:sz w:val="24"/>
                <w:szCs w:val="24"/>
              </w:rPr>
              <w:t>Permanente</w:t>
            </w:r>
          </w:p>
        </w:tc>
        <w:tc>
          <w:tcPr>
            <w:tcW w:w="3687" w:type="dxa"/>
            <w:shd w:val="clear" w:color="auto" w:fill="00AF50"/>
          </w:tcPr>
          <w:p w:rsidR="006429D8" w:rsidRPr="00D8100B" w:rsidRDefault="008A12EC" w:rsidP="00331DFD">
            <w:pPr>
              <w:pStyle w:val="TableParagraph"/>
              <w:spacing w:before="4" w:line="276" w:lineRule="auto"/>
              <w:ind w:left="101" w:right="454"/>
              <w:rPr>
                <w:sz w:val="24"/>
                <w:szCs w:val="24"/>
              </w:rPr>
            </w:pPr>
            <w:r w:rsidRPr="00D8100B">
              <w:rPr>
                <w:sz w:val="24"/>
                <w:szCs w:val="24"/>
              </w:rPr>
              <w:t xml:space="preserve">100% publicado en página </w:t>
            </w:r>
            <w:r w:rsidR="00F27848" w:rsidRPr="00D8100B">
              <w:rPr>
                <w:sz w:val="24"/>
                <w:szCs w:val="24"/>
              </w:rPr>
              <w:t>del</w:t>
            </w:r>
            <w:r w:rsidRPr="00D8100B">
              <w:rPr>
                <w:sz w:val="24"/>
                <w:szCs w:val="24"/>
              </w:rPr>
              <w:t xml:space="preserve"> </w:t>
            </w:r>
            <w:r w:rsidR="00331DFD" w:rsidRPr="00D8100B">
              <w:rPr>
                <w:sz w:val="24"/>
                <w:szCs w:val="24"/>
              </w:rPr>
              <w:t xml:space="preserve"> SIA OSERBA Y </w:t>
            </w:r>
            <w:r w:rsidRPr="00D8100B">
              <w:rPr>
                <w:sz w:val="24"/>
                <w:szCs w:val="24"/>
              </w:rPr>
              <w:t>SECOP.</w:t>
            </w:r>
          </w:p>
        </w:tc>
      </w:tr>
      <w:tr w:rsidR="006429D8" w:rsidRPr="00D8100B" w:rsidTr="00C91A3A">
        <w:trPr>
          <w:trHeight w:val="654"/>
        </w:trPr>
        <w:tc>
          <w:tcPr>
            <w:tcW w:w="2131" w:type="dxa"/>
          </w:tcPr>
          <w:p w:rsidR="006429D8" w:rsidRPr="00D8100B" w:rsidRDefault="008A12EC">
            <w:pPr>
              <w:pStyle w:val="TableParagraph"/>
              <w:tabs>
                <w:tab w:val="left" w:pos="1772"/>
              </w:tabs>
              <w:spacing w:line="276" w:lineRule="auto"/>
              <w:ind w:left="105" w:right="103"/>
              <w:rPr>
                <w:sz w:val="24"/>
                <w:szCs w:val="24"/>
              </w:rPr>
            </w:pPr>
            <w:r w:rsidRPr="00D8100B">
              <w:rPr>
                <w:sz w:val="24"/>
                <w:szCs w:val="24"/>
              </w:rPr>
              <w:t>Lineamientos</w:t>
            </w:r>
            <w:r w:rsidRPr="00D8100B">
              <w:rPr>
                <w:sz w:val="24"/>
                <w:szCs w:val="24"/>
              </w:rPr>
              <w:tab/>
            </w:r>
            <w:r w:rsidRPr="00D8100B">
              <w:rPr>
                <w:spacing w:val="-10"/>
                <w:sz w:val="24"/>
                <w:szCs w:val="24"/>
              </w:rPr>
              <w:t xml:space="preserve">de </w:t>
            </w:r>
            <w:r w:rsidRPr="00D8100B">
              <w:rPr>
                <w:sz w:val="24"/>
                <w:szCs w:val="24"/>
              </w:rPr>
              <w:t>Transparencia Pasiva</w:t>
            </w:r>
          </w:p>
        </w:tc>
        <w:tc>
          <w:tcPr>
            <w:tcW w:w="1556" w:type="dxa"/>
          </w:tcPr>
          <w:p w:rsidR="006429D8" w:rsidRPr="00D8100B" w:rsidRDefault="008A12EC" w:rsidP="001C7CC6">
            <w:pPr>
              <w:pStyle w:val="TableParagraph"/>
              <w:tabs>
                <w:tab w:val="left" w:pos="1164"/>
              </w:tabs>
              <w:spacing w:line="276" w:lineRule="auto"/>
              <w:ind w:right="94"/>
              <w:rPr>
                <w:sz w:val="24"/>
                <w:szCs w:val="24"/>
              </w:rPr>
            </w:pPr>
            <w:r w:rsidRPr="00D8100B">
              <w:rPr>
                <w:sz w:val="24"/>
                <w:szCs w:val="24"/>
              </w:rPr>
              <w:t xml:space="preserve">Responder </w:t>
            </w:r>
            <w:r w:rsidR="001C7CC6" w:rsidRPr="00D8100B">
              <w:rPr>
                <w:sz w:val="24"/>
                <w:szCs w:val="24"/>
              </w:rPr>
              <w:t xml:space="preserve">oportunamente </w:t>
            </w:r>
            <w:r w:rsidRPr="00D8100B">
              <w:rPr>
                <w:spacing w:val="-6"/>
                <w:sz w:val="24"/>
                <w:szCs w:val="24"/>
              </w:rPr>
              <w:t>los</w:t>
            </w:r>
            <w:r w:rsidR="001C7CC6" w:rsidRPr="00D8100B">
              <w:rPr>
                <w:spacing w:val="-6"/>
                <w:sz w:val="24"/>
                <w:szCs w:val="24"/>
              </w:rPr>
              <w:t xml:space="preserve"> </w:t>
            </w:r>
            <w:r w:rsidR="001C7CC6" w:rsidRPr="00D8100B">
              <w:rPr>
                <w:sz w:val="24"/>
                <w:szCs w:val="24"/>
              </w:rPr>
              <w:t>requerimient</w:t>
            </w:r>
            <w:r w:rsidR="001C7CC6" w:rsidRPr="00D8100B">
              <w:rPr>
                <w:sz w:val="24"/>
                <w:szCs w:val="24"/>
              </w:rPr>
              <w:lastRenderedPageBreak/>
              <w:t>os</w:t>
            </w:r>
            <w:r w:rsidRPr="00D8100B">
              <w:rPr>
                <w:sz w:val="24"/>
                <w:szCs w:val="24"/>
              </w:rPr>
              <w:t xml:space="preserve"> </w:t>
            </w:r>
            <w:r w:rsidRPr="00D8100B">
              <w:rPr>
                <w:spacing w:val="-8"/>
                <w:sz w:val="24"/>
                <w:szCs w:val="24"/>
              </w:rPr>
              <w:t>de</w:t>
            </w:r>
            <w:r w:rsidR="001C7CC6" w:rsidRPr="00D8100B">
              <w:rPr>
                <w:spacing w:val="-8"/>
                <w:sz w:val="24"/>
                <w:szCs w:val="24"/>
              </w:rPr>
              <w:t xml:space="preserve"> </w:t>
            </w:r>
            <w:r w:rsidRPr="00D8100B">
              <w:rPr>
                <w:sz w:val="24"/>
                <w:szCs w:val="24"/>
              </w:rPr>
              <w:t>información de</w:t>
            </w:r>
            <w:r w:rsidR="001C7CC6" w:rsidRPr="00D8100B">
              <w:rPr>
                <w:sz w:val="24"/>
                <w:szCs w:val="24"/>
              </w:rPr>
              <w:t xml:space="preserve"> </w:t>
            </w:r>
            <w:r w:rsidRPr="00D8100B">
              <w:rPr>
                <w:spacing w:val="-9"/>
                <w:sz w:val="24"/>
                <w:szCs w:val="24"/>
              </w:rPr>
              <w:t>la</w:t>
            </w:r>
            <w:r w:rsidR="001C7CC6" w:rsidRPr="00D8100B">
              <w:rPr>
                <w:spacing w:val="-9"/>
                <w:sz w:val="24"/>
                <w:szCs w:val="24"/>
              </w:rPr>
              <w:t xml:space="preserve"> </w:t>
            </w:r>
            <w:r w:rsidRPr="00D8100B">
              <w:rPr>
                <w:sz w:val="24"/>
                <w:szCs w:val="24"/>
              </w:rPr>
              <w:t>comunidad conforme</w:t>
            </w:r>
            <w:r w:rsidRPr="00D8100B">
              <w:rPr>
                <w:sz w:val="24"/>
                <w:szCs w:val="24"/>
              </w:rPr>
              <w:tab/>
            </w:r>
            <w:r w:rsidRPr="00D8100B">
              <w:rPr>
                <w:spacing w:val="-11"/>
                <w:sz w:val="24"/>
                <w:szCs w:val="24"/>
              </w:rPr>
              <w:t xml:space="preserve">a </w:t>
            </w:r>
            <w:r w:rsidRPr="00D8100B">
              <w:rPr>
                <w:sz w:val="24"/>
                <w:szCs w:val="24"/>
              </w:rPr>
              <w:t>los</w:t>
            </w:r>
            <w:r w:rsidR="001C7CC6" w:rsidRPr="00D8100B">
              <w:rPr>
                <w:sz w:val="24"/>
                <w:szCs w:val="24"/>
              </w:rPr>
              <w:t xml:space="preserve"> </w:t>
            </w:r>
            <w:r w:rsidRPr="00D8100B">
              <w:rPr>
                <w:spacing w:val="-1"/>
                <w:sz w:val="24"/>
                <w:szCs w:val="24"/>
              </w:rPr>
              <w:t>tiempos</w:t>
            </w:r>
          </w:p>
          <w:p w:rsidR="006429D8" w:rsidRPr="00D8100B" w:rsidRDefault="008A12EC">
            <w:pPr>
              <w:pStyle w:val="TableParagraph"/>
              <w:rPr>
                <w:sz w:val="24"/>
                <w:szCs w:val="24"/>
              </w:rPr>
            </w:pPr>
            <w:r w:rsidRPr="00D8100B">
              <w:rPr>
                <w:sz w:val="24"/>
                <w:szCs w:val="24"/>
              </w:rPr>
              <w:t>de ley.</w:t>
            </w:r>
          </w:p>
        </w:tc>
        <w:tc>
          <w:tcPr>
            <w:tcW w:w="1136" w:type="dxa"/>
          </w:tcPr>
          <w:p w:rsidR="006429D8" w:rsidRPr="00D8100B" w:rsidRDefault="008A12EC">
            <w:pPr>
              <w:pStyle w:val="TableParagraph"/>
              <w:spacing w:line="252" w:lineRule="exact"/>
              <w:ind w:left="109"/>
              <w:rPr>
                <w:sz w:val="24"/>
                <w:szCs w:val="24"/>
              </w:rPr>
            </w:pPr>
            <w:r w:rsidRPr="00D8100B">
              <w:rPr>
                <w:sz w:val="24"/>
                <w:szCs w:val="24"/>
              </w:rPr>
              <w:lastRenderedPageBreak/>
              <w:t>100%</w:t>
            </w:r>
          </w:p>
        </w:tc>
        <w:tc>
          <w:tcPr>
            <w:tcW w:w="1846" w:type="dxa"/>
          </w:tcPr>
          <w:p w:rsidR="006429D8" w:rsidRPr="00D8100B" w:rsidRDefault="001C7CC6">
            <w:pPr>
              <w:pStyle w:val="TableParagraph"/>
              <w:spacing w:line="276" w:lineRule="auto"/>
              <w:ind w:left="103" w:right="102"/>
              <w:jc w:val="both"/>
              <w:rPr>
                <w:sz w:val="24"/>
                <w:szCs w:val="24"/>
              </w:rPr>
            </w:pPr>
            <w:r w:rsidRPr="00D8100B">
              <w:rPr>
                <w:sz w:val="24"/>
                <w:szCs w:val="24"/>
              </w:rPr>
              <w:t xml:space="preserve">Hubo respuesta oportuna a cada </w:t>
            </w:r>
            <w:r w:rsidRPr="00D8100B">
              <w:rPr>
                <w:sz w:val="24"/>
                <w:szCs w:val="24"/>
              </w:rPr>
              <w:lastRenderedPageBreak/>
              <w:t>requerimiento de información</w:t>
            </w:r>
          </w:p>
        </w:tc>
        <w:tc>
          <w:tcPr>
            <w:tcW w:w="1701" w:type="dxa"/>
          </w:tcPr>
          <w:p w:rsidR="006429D8" w:rsidRPr="00D8100B" w:rsidRDefault="008A12EC">
            <w:pPr>
              <w:pStyle w:val="TableParagraph"/>
              <w:spacing w:line="276" w:lineRule="auto"/>
              <w:ind w:left="103" w:right="210"/>
              <w:rPr>
                <w:sz w:val="24"/>
                <w:szCs w:val="24"/>
              </w:rPr>
            </w:pPr>
            <w:r w:rsidRPr="00D8100B">
              <w:rPr>
                <w:sz w:val="24"/>
                <w:szCs w:val="24"/>
              </w:rPr>
              <w:lastRenderedPageBreak/>
              <w:t>Técnica administrativa</w:t>
            </w:r>
          </w:p>
        </w:tc>
        <w:tc>
          <w:tcPr>
            <w:tcW w:w="1561" w:type="dxa"/>
          </w:tcPr>
          <w:p w:rsidR="006429D8" w:rsidRPr="00D8100B" w:rsidRDefault="008A12EC">
            <w:pPr>
              <w:pStyle w:val="TableParagraph"/>
              <w:spacing w:line="252" w:lineRule="exact"/>
              <w:ind w:left="102"/>
              <w:rPr>
                <w:sz w:val="24"/>
                <w:szCs w:val="24"/>
              </w:rPr>
            </w:pPr>
            <w:r w:rsidRPr="00D8100B">
              <w:rPr>
                <w:sz w:val="24"/>
                <w:szCs w:val="24"/>
              </w:rPr>
              <w:t>Permanente</w:t>
            </w:r>
          </w:p>
        </w:tc>
        <w:tc>
          <w:tcPr>
            <w:tcW w:w="3687" w:type="dxa"/>
            <w:shd w:val="clear" w:color="auto" w:fill="00AF50"/>
          </w:tcPr>
          <w:p w:rsidR="006429D8" w:rsidRPr="00D8100B" w:rsidRDefault="007C0C26" w:rsidP="005960A1">
            <w:pPr>
              <w:pStyle w:val="TableParagraph"/>
              <w:spacing w:before="2" w:line="276" w:lineRule="auto"/>
              <w:ind w:left="101" w:right="142"/>
              <w:rPr>
                <w:sz w:val="24"/>
                <w:szCs w:val="24"/>
              </w:rPr>
            </w:pPr>
            <w:r w:rsidRPr="00D8100B">
              <w:rPr>
                <w:sz w:val="24"/>
                <w:szCs w:val="24"/>
              </w:rPr>
              <w:t xml:space="preserve">La actividad se </w:t>
            </w:r>
            <w:proofErr w:type="gramStart"/>
            <w:r w:rsidRPr="00D8100B">
              <w:rPr>
                <w:sz w:val="24"/>
                <w:szCs w:val="24"/>
              </w:rPr>
              <w:t>mantiene</w:t>
            </w:r>
            <w:r w:rsidR="000C320E" w:rsidRPr="00D8100B">
              <w:rPr>
                <w:sz w:val="24"/>
                <w:szCs w:val="24"/>
              </w:rPr>
              <w:t xml:space="preserve"> </w:t>
            </w:r>
            <w:r w:rsidR="00281D9C" w:rsidRPr="00D8100B">
              <w:rPr>
                <w:sz w:val="24"/>
                <w:szCs w:val="24"/>
              </w:rPr>
              <w:t xml:space="preserve"> el</w:t>
            </w:r>
            <w:proofErr w:type="gramEnd"/>
            <w:r w:rsidR="00281D9C" w:rsidRPr="00D8100B">
              <w:rPr>
                <w:sz w:val="24"/>
                <w:szCs w:val="24"/>
              </w:rPr>
              <w:t xml:space="preserve"> </w:t>
            </w:r>
            <w:r w:rsidRPr="00D8100B">
              <w:rPr>
                <w:sz w:val="24"/>
                <w:szCs w:val="24"/>
              </w:rPr>
              <w:t xml:space="preserve"> </w:t>
            </w:r>
            <w:r w:rsidR="005960A1" w:rsidRPr="00D8100B">
              <w:rPr>
                <w:sz w:val="24"/>
                <w:szCs w:val="24"/>
              </w:rPr>
              <w:t>tercer trimestre</w:t>
            </w:r>
            <w:r w:rsidRPr="00D8100B">
              <w:rPr>
                <w:sz w:val="24"/>
                <w:szCs w:val="24"/>
              </w:rPr>
              <w:t xml:space="preserve"> </w:t>
            </w:r>
            <w:r w:rsidR="000C320E" w:rsidRPr="00D8100B">
              <w:rPr>
                <w:sz w:val="24"/>
                <w:szCs w:val="24"/>
              </w:rPr>
              <w:t>de la vigencia actual</w:t>
            </w:r>
            <w:r w:rsidR="00145255" w:rsidRPr="00D8100B">
              <w:rPr>
                <w:sz w:val="24"/>
                <w:szCs w:val="24"/>
              </w:rPr>
              <w:t xml:space="preserve"> </w:t>
            </w:r>
            <w:r w:rsidR="00281D9C" w:rsidRPr="00D8100B">
              <w:rPr>
                <w:sz w:val="24"/>
                <w:szCs w:val="24"/>
              </w:rPr>
              <w:t xml:space="preserve"> en </w:t>
            </w:r>
            <w:r w:rsidR="001C7CC6" w:rsidRPr="00D8100B">
              <w:rPr>
                <w:sz w:val="24"/>
                <w:szCs w:val="24"/>
              </w:rPr>
              <w:t>cumplimiento</w:t>
            </w:r>
            <w:r w:rsidR="008A12EC" w:rsidRPr="00D8100B">
              <w:rPr>
                <w:sz w:val="24"/>
                <w:szCs w:val="24"/>
              </w:rPr>
              <w:t>. 100%</w:t>
            </w:r>
          </w:p>
        </w:tc>
      </w:tr>
      <w:tr w:rsidR="006429D8" w:rsidRPr="00D8100B" w:rsidTr="00A0463E">
        <w:trPr>
          <w:trHeight w:val="1745"/>
        </w:trPr>
        <w:tc>
          <w:tcPr>
            <w:tcW w:w="2131" w:type="dxa"/>
          </w:tcPr>
          <w:p w:rsidR="006429D8" w:rsidRPr="00D8100B" w:rsidRDefault="008A12EC">
            <w:pPr>
              <w:pStyle w:val="TableParagraph"/>
              <w:tabs>
                <w:tab w:val="left" w:pos="1733"/>
              </w:tabs>
              <w:spacing w:line="276" w:lineRule="auto"/>
              <w:ind w:left="105" w:right="100"/>
              <w:rPr>
                <w:sz w:val="24"/>
                <w:szCs w:val="24"/>
              </w:rPr>
            </w:pPr>
            <w:r w:rsidRPr="00D8100B">
              <w:rPr>
                <w:sz w:val="24"/>
                <w:szCs w:val="24"/>
              </w:rPr>
              <w:lastRenderedPageBreak/>
              <w:t>Elaborar</w:t>
            </w:r>
            <w:r w:rsidRPr="00D8100B">
              <w:rPr>
                <w:sz w:val="24"/>
                <w:szCs w:val="24"/>
              </w:rPr>
              <w:tab/>
            </w:r>
            <w:r w:rsidRPr="00D8100B">
              <w:rPr>
                <w:spacing w:val="-6"/>
                <w:sz w:val="24"/>
                <w:szCs w:val="24"/>
              </w:rPr>
              <w:t xml:space="preserve">los </w:t>
            </w:r>
            <w:r w:rsidRPr="00D8100B">
              <w:rPr>
                <w:sz w:val="24"/>
                <w:szCs w:val="24"/>
              </w:rPr>
              <w:t>Instrumentos</w:t>
            </w:r>
          </w:p>
          <w:p w:rsidR="006429D8" w:rsidRPr="00D8100B" w:rsidRDefault="008A12EC">
            <w:pPr>
              <w:pStyle w:val="TableParagraph"/>
              <w:spacing w:line="276" w:lineRule="auto"/>
              <w:ind w:left="105" w:right="393"/>
              <w:rPr>
                <w:sz w:val="24"/>
                <w:szCs w:val="24"/>
              </w:rPr>
            </w:pPr>
            <w:r w:rsidRPr="00D8100B">
              <w:rPr>
                <w:sz w:val="24"/>
                <w:szCs w:val="24"/>
              </w:rPr>
              <w:t>de Gestión de la Información</w:t>
            </w:r>
          </w:p>
        </w:tc>
        <w:tc>
          <w:tcPr>
            <w:tcW w:w="1556" w:type="dxa"/>
          </w:tcPr>
          <w:p w:rsidR="006429D8" w:rsidRPr="00D8100B" w:rsidRDefault="008A12EC" w:rsidP="001C7CC6">
            <w:pPr>
              <w:pStyle w:val="TableParagraph"/>
              <w:tabs>
                <w:tab w:val="left" w:pos="638"/>
                <w:tab w:val="left" w:pos="1167"/>
                <w:tab w:val="left" w:pos="1323"/>
              </w:tabs>
              <w:spacing w:line="276" w:lineRule="auto"/>
              <w:ind w:right="91"/>
              <w:rPr>
                <w:sz w:val="24"/>
                <w:szCs w:val="24"/>
              </w:rPr>
            </w:pPr>
            <w:r w:rsidRPr="00D8100B">
              <w:rPr>
                <w:sz w:val="24"/>
                <w:szCs w:val="24"/>
              </w:rPr>
              <w:t>Adopción</w:t>
            </w:r>
            <w:r w:rsidRPr="00D8100B">
              <w:rPr>
                <w:sz w:val="24"/>
                <w:szCs w:val="24"/>
              </w:rPr>
              <w:tab/>
            </w:r>
            <w:r w:rsidRPr="00D8100B">
              <w:rPr>
                <w:sz w:val="24"/>
                <w:szCs w:val="24"/>
              </w:rPr>
              <w:tab/>
            </w:r>
            <w:r w:rsidRPr="00D8100B">
              <w:rPr>
                <w:spacing w:val="-11"/>
                <w:sz w:val="24"/>
                <w:szCs w:val="24"/>
              </w:rPr>
              <w:t xml:space="preserve">e </w:t>
            </w:r>
            <w:r w:rsidR="001C7CC6" w:rsidRPr="00D8100B">
              <w:rPr>
                <w:sz w:val="24"/>
                <w:szCs w:val="24"/>
              </w:rPr>
              <w:t xml:space="preserve">implementación </w:t>
            </w:r>
            <w:r w:rsidRPr="00D8100B">
              <w:rPr>
                <w:sz w:val="24"/>
                <w:szCs w:val="24"/>
              </w:rPr>
              <w:t>de</w:t>
            </w:r>
            <w:r w:rsidRPr="00D8100B">
              <w:rPr>
                <w:sz w:val="24"/>
                <w:szCs w:val="24"/>
              </w:rPr>
              <w:tab/>
            </w:r>
            <w:r w:rsidRPr="00D8100B">
              <w:rPr>
                <w:spacing w:val="-6"/>
                <w:sz w:val="24"/>
                <w:szCs w:val="24"/>
              </w:rPr>
              <w:t xml:space="preserve">los </w:t>
            </w:r>
            <w:r w:rsidRPr="00D8100B">
              <w:rPr>
                <w:sz w:val="24"/>
                <w:szCs w:val="24"/>
              </w:rPr>
              <w:t>instrumentos de gestión</w:t>
            </w:r>
          </w:p>
        </w:tc>
        <w:tc>
          <w:tcPr>
            <w:tcW w:w="1136" w:type="dxa"/>
          </w:tcPr>
          <w:p w:rsidR="006429D8" w:rsidRPr="00D8100B" w:rsidRDefault="008A12EC">
            <w:pPr>
              <w:pStyle w:val="TableParagraph"/>
              <w:spacing w:line="251" w:lineRule="exact"/>
              <w:ind w:left="109"/>
              <w:rPr>
                <w:sz w:val="24"/>
                <w:szCs w:val="24"/>
              </w:rPr>
            </w:pPr>
            <w:r w:rsidRPr="00D8100B">
              <w:rPr>
                <w:sz w:val="24"/>
                <w:szCs w:val="24"/>
              </w:rPr>
              <w:t>100%</w:t>
            </w:r>
          </w:p>
        </w:tc>
        <w:tc>
          <w:tcPr>
            <w:tcW w:w="1846" w:type="dxa"/>
          </w:tcPr>
          <w:p w:rsidR="006429D8" w:rsidRPr="00D8100B" w:rsidRDefault="008A12EC">
            <w:pPr>
              <w:pStyle w:val="TableParagraph"/>
              <w:tabs>
                <w:tab w:val="left" w:pos="1486"/>
              </w:tabs>
              <w:spacing w:line="276" w:lineRule="auto"/>
              <w:ind w:left="103" w:right="104"/>
              <w:rPr>
                <w:sz w:val="24"/>
                <w:szCs w:val="24"/>
              </w:rPr>
            </w:pPr>
            <w:r w:rsidRPr="00D8100B">
              <w:rPr>
                <w:sz w:val="24"/>
                <w:szCs w:val="24"/>
              </w:rPr>
              <w:t>Porcentaje</w:t>
            </w:r>
            <w:r w:rsidRPr="00D8100B">
              <w:rPr>
                <w:sz w:val="24"/>
                <w:szCs w:val="24"/>
              </w:rPr>
              <w:tab/>
            </w:r>
            <w:r w:rsidRPr="00D8100B">
              <w:rPr>
                <w:spacing w:val="-10"/>
                <w:sz w:val="24"/>
                <w:szCs w:val="24"/>
              </w:rPr>
              <w:t xml:space="preserve">de </w:t>
            </w:r>
            <w:r w:rsidRPr="00D8100B">
              <w:rPr>
                <w:sz w:val="24"/>
                <w:szCs w:val="24"/>
              </w:rPr>
              <w:t>implementación de</w:t>
            </w:r>
            <w:r w:rsidRPr="00D8100B">
              <w:rPr>
                <w:spacing w:val="-2"/>
                <w:sz w:val="24"/>
                <w:szCs w:val="24"/>
              </w:rPr>
              <w:t xml:space="preserve"> </w:t>
            </w:r>
            <w:r w:rsidRPr="00D8100B">
              <w:rPr>
                <w:sz w:val="24"/>
                <w:szCs w:val="24"/>
              </w:rPr>
              <w:t>instrumentos</w:t>
            </w:r>
          </w:p>
        </w:tc>
        <w:tc>
          <w:tcPr>
            <w:tcW w:w="1701" w:type="dxa"/>
          </w:tcPr>
          <w:p w:rsidR="006429D8" w:rsidRPr="00D8100B" w:rsidRDefault="00C678E9">
            <w:pPr>
              <w:pStyle w:val="TableParagraph"/>
              <w:tabs>
                <w:tab w:val="left" w:pos="1483"/>
              </w:tabs>
              <w:spacing w:line="276" w:lineRule="auto"/>
              <w:ind w:left="103" w:right="95"/>
              <w:rPr>
                <w:sz w:val="24"/>
                <w:szCs w:val="24"/>
              </w:rPr>
            </w:pPr>
            <w:r w:rsidRPr="00D8100B">
              <w:rPr>
                <w:sz w:val="24"/>
                <w:szCs w:val="24"/>
              </w:rPr>
              <w:t>Gerente</w:t>
            </w:r>
            <w:r w:rsidR="008A12EC" w:rsidRPr="00D8100B">
              <w:rPr>
                <w:sz w:val="24"/>
                <w:szCs w:val="24"/>
              </w:rPr>
              <w:tab/>
            </w:r>
            <w:r w:rsidR="008A12EC" w:rsidRPr="00D8100B">
              <w:rPr>
                <w:spacing w:val="-17"/>
                <w:sz w:val="24"/>
                <w:szCs w:val="24"/>
              </w:rPr>
              <w:t xml:space="preserve">y </w:t>
            </w:r>
            <w:r w:rsidR="008A12EC" w:rsidRPr="00D8100B">
              <w:rPr>
                <w:sz w:val="24"/>
                <w:szCs w:val="24"/>
              </w:rPr>
              <w:t>asesores</w:t>
            </w:r>
          </w:p>
        </w:tc>
        <w:tc>
          <w:tcPr>
            <w:tcW w:w="1561" w:type="dxa"/>
          </w:tcPr>
          <w:p w:rsidR="006429D8" w:rsidRPr="00D8100B" w:rsidRDefault="008A12EC">
            <w:pPr>
              <w:pStyle w:val="TableParagraph"/>
              <w:spacing w:line="251" w:lineRule="exact"/>
              <w:ind w:left="102"/>
              <w:rPr>
                <w:sz w:val="24"/>
                <w:szCs w:val="24"/>
              </w:rPr>
            </w:pPr>
            <w:r w:rsidRPr="00D8100B">
              <w:rPr>
                <w:sz w:val="24"/>
                <w:szCs w:val="24"/>
              </w:rPr>
              <w:t>Permanente</w:t>
            </w:r>
          </w:p>
        </w:tc>
        <w:tc>
          <w:tcPr>
            <w:tcW w:w="3687" w:type="dxa"/>
            <w:shd w:val="clear" w:color="auto" w:fill="00B050"/>
          </w:tcPr>
          <w:p w:rsidR="006429D8" w:rsidRPr="00D8100B" w:rsidRDefault="008A12EC" w:rsidP="00A0463E">
            <w:pPr>
              <w:pStyle w:val="TableParagraph"/>
              <w:spacing w:before="2" w:line="276" w:lineRule="auto"/>
              <w:ind w:left="101" w:right="142"/>
              <w:rPr>
                <w:sz w:val="24"/>
                <w:szCs w:val="24"/>
              </w:rPr>
            </w:pPr>
            <w:r w:rsidRPr="00D8100B">
              <w:rPr>
                <w:sz w:val="24"/>
                <w:szCs w:val="24"/>
              </w:rPr>
              <w:t xml:space="preserve">La actividad se mantuvo en proceso durante </w:t>
            </w:r>
            <w:r w:rsidR="005803C2" w:rsidRPr="00D8100B">
              <w:rPr>
                <w:sz w:val="24"/>
                <w:szCs w:val="24"/>
              </w:rPr>
              <w:t xml:space="preserve">el </w:t>
            </w:r>
            <w:r w:rsidR="00446A8E" w:rsidRPr="00D8100B">
              <w:rPr>
                <w:sz w:val="24"/>
                <w:szCs w:val="24"/>
              </w:rPr>
              <w:t>tercer</w:t>
            </w:r>
            <w:r w:rsidR="005803C2" w:rsidRPr="00D8100B">
              <w:rPr>
                <w:sz w:val="24"/>
                <w:szCs w:val="24"/>
              </w:rPr>
              <w:t xml:space="preserve"> trim</w:t>
            </w:r>
            <w:r w:rsidR="00FE3FF5" w:rsidRPr="00D8100B">
              <w:rPr>
                <w:sz w:val="24"/>
                <w:szCs w:val="24"/>
              </w:rPr>
              <w:t>e</w:t>
            </w:r>
            <w:r w:rsidR="005803C2" w:rsidRPr="00D8100B">
              <w:rPr>
                <w:sz w:val="24"/>
                <w:szCs w:val="24"/>
              </w:rPr>
              <w:t>stre</w:t>
            </w:r>
            <w:r w:rsidRPr="00D8100B">
              <w:rPr>
                <w:sz w:val="24"/>
                <w:szCs w:val="24"/>
              </w:rPr>
              <w:t xml:space="preserve">, con un porcentaje de </w:t>
            </w:r>
            <w:r w:rsidR="001C7CC6" w:rsidRPr="00D8100B">
              <w:rPr>
                <w:sz w:val="24"/>
                <w:szCs w:val="24"/>
              </w:rPr>
              <w:t>cumplimiento</w:t>
            </w:r>
            <w:r w:rsidRPr="00D8100B">
              <w:rPr>
                <w:sz w:val="24"/>
                <w:szCs w:val="24"/>
              </w:rPr>
              <w:t xml:space="preserve">. </w:t>
            </w:r>
            <w:r w:rsidR="00E6527C" w:rsidRPr="00D8100B">
              <w:rPr>
                <w:sz w:val="24"/>
                <w:szCs w:val="24"/>
              </w:rPr>
              <w:t>9</w:t>
            </w:r>
            <w:r w:rsidR="00A0463E">
              <w:rPr>
                <w:sz w:val="24"/>
                <w:szCs w:val="24"/>
              </w:rPr>
              <w:t>5</w:t>
            </w:r>
            <w:r w:rsidRPr="00D8100B">
              <w:rPr>
                <w:sz w:val="24"/>
                <w:szCs w:val="24"/>
              </w:rPr>
              <w:t>%</w:t>
            </w:r>
          </w:p>
        </w:tc>
      </w:tr>
      <w:tr w:rsidR="006429D8" w:rsidRPr="00D8100B">
        <w:trPr>
          <w:trHeight w:val="1751"/>
        </w:trPr>
        <w:tc>
          <w:tcPr>
            <w:tcW w:w="2131" w:type="dxa"/>
          </w:tcPr>
          <w:p w:rsidR="006429D8" w:rsidRPr="00D8100B" w:rsidRDefault="008A12EC">
            <w:pPr>
              <w:pStyle w:val="TableParagraph"/>
              <w:spacing w:line="280" w:lineRule="auto"/>
              <w:ind w:left="105"/>
              <w:rPr>
                <w:sz w:val="24"/>
                <w:szCs w:val="24"/>
              </w:rPr>
            </w:pPr>
            <w:r w:rsidRPr="00D8100B">
              <w:rPr>
                <w:sz w:val="24"/>
                <w:szCs w:val="24"/>
              </w:rPr>
              <w:t>Criterio Diferencial de</w:t>
            </w:r>
          </w:p>
          <w:p w:rsidR="006429D8" w:rsidRPr="00D8100B" w:rsidRDefault="008A12EC">
            <w:pPr>
              <w:pStyle w:val="TableParagraph"/>
              <w:spacing w:line="246" w:lineRule="exact"/>
              <w:ind w:left="105"/>
              <w:rPr>
                <w:sz w:val="24"/>
                <w:szCs w:val="24"/>
              </w:rPr>
            </w:pPr>
            <w:r w:rsidRPr="00D8100B">
              <w:rPr>
                <w:sz w:val="24"/>
                <w:szCs w:val="24"/>
              </w:rPr>
              <w:t>Accesibilidad</w:t>
            </w:r>
          </w:p>
        </w:tc>
        <w:tc>
          <w:tcPr>
            <w:tcW w:w="1556" w:type="dxa"/>
          </w:tcPr>
          <w:p w:rsidR="006429D8" w:rsidRPr="00D8100B" w:rsidRDefault="008A12EC">
            <w:pPr>
              <w:pStyle w:val="TableParagraph"/>
              <w:tabs>
                <w:tab w:val="left" w:pos="728"/>
                <w:tab w:val="left" w:pos="1277"/>
              </w:tabs>
              <w:spacing w:line="276" w:lineRule="auto"/>
              <w:ind w:right="94"/>
              <w:rPr>
                <w:sz w:val="24"/>
                <w:szCs w:val="24"/>
              </w:rPr>
            </w:pPr>
            <w:r w:rsidRPr="00D8100B">
              <w:rPr>
                <w:sz w:val="24"/>
                <w:szCs w:val="24"/>
              </w:rPr>
              <w:t>Facilitar</w:t>
            </w:r>
            <w:r w:rsidRPr="00D8100B">
              <w:rPr>
                <w:sz w:val="24"/>
                <w:szCs w:val="24"/>
              </w:rPr>
              <w:tab/>
            </w:r>
            <w:r w:rsidRPr="00D8100B">
              <w:rPr>
                <w:spacing w:val="-9"/>
                <w:sz w:val="24"/>
                <w:szCs w:val="24"/>
              </w:rPr>
              <w:t xml:space="preserve">la </w:t>
            </w:r>
            <w:r w:rsidRPr="00D8100B">
              <w:rPr>
                <w:sz w:val="24"/>
                <w:szCs w:val="24"/>
              </w:rPr>
              <w:t xml:space="preserve">información </w:t>
            </w:r>
            <w:r w:rsidR="00145255" w:rsidRPr="00D8100B">
              <w:rPr>
                <w:sz w:val="24"/>
                <w:szCs w:val="24"/>
              </w:rPr>
              <w:t>al</w:t>
            </w:r>
            <w:r w:rsidR="00145255" w:rsidRPr="00D8100B">
              <w:rPr>
                <w:spacing w:val="-3"/>
                <w:sz w:val="24"/>
                <w:szCs w:val="24"/>
              </w:rPr>
              <w:t xml:space="preserve"> usuario</w:t>
            </w:r>
            <w:r w:rsidRPr="00D8100B">
              <w:rPr>
                <w:spacing w:val="-3"/>
                <w:sz w:val="24"/>
                <w:szCs w:val="24"/>
              </w:rPr>
              <w:t xml:space="preserve"> </w:t>
            </w:r>
            <w:r w:rsidRPr="00D8100B">
              <w:rPr>
                <w:sz w:val="24"/>
                <w:szCs w:val="24"/>
              </w:rPr>
              <w:t>mediante diferentes</w:t>
            </w:r>
          </w:p>
          <w:p w:rsidR="006429D8" w:rsidRPr="00D8100B" w:rsidRDefault="008A12EC">
            <w:pPr>
              <w:pStyle w:val="TableParagraph"/>
              <w:rPr>
                <w:sz w:val="24"/>
                <w:szCs w:val="24"/>
              </w:rPr>
            </w:pPr>
            <w:r w:rsidRPr="00D8100B">
              <w:rPr>
                <w:sz w:val="24"/>
                <w:szCs w:val="24"/>
              </w:rPr>
              <w:t>estrategias</w:t>
            </w:r>
          </w:p>
        </w:tc>
        <w:tc>
          <w:tcPr>
            <w:tcW w:w="1136" w:type="dxa"/>
          </w:tcPr>
          <w:p w:rsidR="006429D8" w:rsidRPr="00D8100B" w:rsidRDefault="008A12EC">
            <w:pPr>
              <w:pStyle w:val="TableParagraph"/>
              <w:spacing w:line="252" w:lineRule="exact"/>
              <w:ind w:left="109"/>
              <w:rPr>
                <w:sz w:val="24"/>
                <w:szCs w:val="24"/>
              </w:rPr>
            </w:pPr>
            <w:r w:rsidRPr="00D8100B">
              <w:rPr>
                <w:sz w:val="24"/>
                <w:szCs w:val="24"/>
              </w:rPr>
              <w:t>100%</w:t>
            </w:r>
          </w:p>
        </w:tc>
        <w:tc>
          <w:tcPr>
            <w:tcW w:w="1846" w:type="dxa"/>
          </w:tcPr>
          <w:p w:rsidR="006429D8" w:rsidRPr="00D8100B" w:rsidRDefault="001C7CC6">
            <w:pPr>
              <w:pStyle w:val="TableParagraph"/>
              <w:spacing w:before="42" w:line="276" w:lineRule="auto"/>
              <w:ind w:left="103" w:right="221"/>
              <w:rPr>
                <w:sz w:val="24"/>
                <w:szCs w:val="24"/>
              </w:rPr>
            </w:pPr>
            <w:r w:rsidRPr="00D8100B">
              <w:rPr>
                <w:sz w:val="24"/>
                <w:szCs w:val="24"/>
              </w:rPr>
              <w:t>E</w:t>
            </w:r>
            <w:r w:rsidR="008A12EC" w:rsidRPr="00D8100B">
              <w:rPr>
                <w:sz w:val="24"/>
                <w:szCs w:val="24"/>
              </w:rPr>
              <w:t>strategias implementadas</w:t>
            </w:r>
          </w:p>
        </w:tc>
        <w:tc>
          <w:tcPr>
            <w:tcW w:w="1701" w:type="dxa"/>
          </w:tcPr>
          <w:p w:rsidR="006429D8" w:rsidRPr="00D8100B" w:rsidRDefault="00507C3F">
            <w:pPr>
              <w:pStyle w:val="TableParagraph"/>
              <w:tabs>
                <w:tab w:val="left" w:pos="1483"/>
              </w:tabs>
              <w:spacing w:line="280" w:lineRule="auto"/>
              <w:ind w:left="103" w:right="95"/>
              <w:rPr>
                <w:sz w:val="24"/>
                <w:szCs w:val="24"/>
              </w:rPr>
            </w:pPr>
            <w:r w:rsidRPr="00D8100B">
              <w:rPr>
                <w:sz w:val="24"/>
                <w:szCs w:val="24"/>
              </w:rPr>
              <w:t>Gere</w:t>
            </w:r>
            <w:r w:rsidR="00C678E9" w:rsidRPr="00D8100B">
              <w:rPr>
                <w:sz w:val="24"/>
                <w:szCs w:val="24"/>
              </w:rPr>
              <w:t>nte,</w:t>
            </w:r>
            <w:r w:rsidR="001C7CC6" w:rsidRPr="00D8100B">
              <w:rPr>
                <w:sz w:val="24"/>
                <w:szCs w:val="24"/>
              </w:rPr>
              <w:t xml:space="preserve"> Administrativa </w:t>
            </w:r>
            <w:r w:rsidR="008A12EC" w:rsidRPr="00D8100B">
              <w:rPr>
                <w:sz w:val="24"/>
                <w:szCs w:val="24"/>
              </w:rPr>
              <w:tab/>
            </w:r>
            <w:r w:rsidR="008A12EC" w:rsidRPr="00D8100B">
              <w:rPr>
                <w:spacing w:val="-17"/>
                <w:sz w:val="24"/>
                <w:szCs w:val="24"/>
              </w:rPr>
              <w:t xml:space="preserve">y </w:t>
            </w:r>
            <w:r w:rsidR="008A12EC" w:rsidRPr="00D8100B">
              <w:rPr>
                <w:sz w:val="24"/>
                <w:szCs w:val="24"/>
              </w:rPr>
              <w:t>asesores</w:t>
            </w:r>
          </w:p>
        </w:tc>
        <w:tc>
          <w:tcPr>
            <w:tcW w:w="1561" w:type="dxa"/>
          </w:tcPr>
          <w:p w:rsidR="006429D8" w:rsidRPr="00D8100B" w:rsidRDefault="008A12EC">
            <w:pPr>
              <w:pStyle w:val="TableParagraph"/>
              <w:spacing w:line="252" w:lineRule="exact"/>
              <w:ind w:left="102"/>
              <w:rPr>
                <w:sz w:val="24"/>
                <w:szCs w:val="24"/>
              </w:rPr>
            </w:pPr>
            <w:r w:rsidRPr="00D8100B">
              <w:rPr>
                <w:sz w:val="24"/>
                <w:szCs w:val="24"/>
              </w:rPr>
              <w:t>permanente</w:t>
            </w:r>
          </w:p>
        </w:tc>
        <w:tc>
          <w:tcPr>
            <w:tcW w:w="3687" w:type="dxa"/>
            <w:shd w:val="clear" w:color="auto" w:fill="00AF50"/>
          </w:tcPr>
          <w:p w:rsidR="006429D8" w:rsidRPr="00D8100B" w:rsidRDefault="008A12EC" w:rsidP="00805B9E">
            <w:pPr>
              <w:pStyle w:val="TableParagraph"/>
              <w:spacing w:before="3" w:line="276" w:lineRule="auto"/>
              <w:ind w:left="101" w:right="142"/>
              <w:rPr>
                <w:sz w:val="24"/>
                <w:szCs w:val="24"/>
              </w:rPr>
            </w:pPr>
            <w:r w:rsidRPr="00D8100B">
              <w:rPr>
                <w:sz w:val="24"/>
                <w:szCs w:val="24"/>
              </w:rPr>
              <w:t xml:space="preserve">La actividad se </w:t>
            </w:r>
            <w:r w:rsidR="00CF6C30" w:rsidRPr="00D8100B">
              <w:rPr>
                <w:sz w:val="24"/>
                <w:szCs w:val="24"/>
              </w:rPr>
              <w:t xml:space="preserve">mantiene en el </w:t>
            </w:r>
            <w:r w:rsidR="00805B9E" w:rsidRPr="00D8100B">
              <w:rPr>
                <w:sz w:val="24"/>
                <w:szCs w:val="24"/>
              </w:rPr>
              <w:t>tercer</w:t>
            </w:r>
            <w:r w:rsidR="00CF6C30" w:rsidRPr="00D8100B">
              <w:rPr>
                <w:sz w:val="24"/>
                <w:szCs w:val="24"/>
              </w:rPr>
              <w:t xml:space="preserve"> trimestre</w:t>
            </w:r>
            <w:r w:rsidRPr="00D8100B">
              <w:rPr>
                <w:sz w:val="24"/>
                <w:szCs w:val="24"/>
              </w:rPr>
              <w:t xml:space="preserve"> con un porcentaje de implementación. 100%</w:t>
            </w:r>
          </w:p>
        </w:tc>
      </w:tr>
      <w:tr w:rsidR="006429D8" w:rsidRPr="00D8100B">
        <w:trPr>
          <w:trHeight w:val="1455"/>
        </w:trPr>
        <w:tc>
          <w:tcPr>
            <w:tcW w:w="2131" w:type="dxa"/>
          </w:tcPr>
          <w:p w:rsidR="006429D8" w:rsidRPr="00D8100B" w:rsidRDefault="008A12EC" w:rsidP="008B6448">
            <w:pPr>
              <w:pStyle w:val="TableParagraph"/>
              <w:spacing w:line="252" w:lineRule="exact"/>
              <w:ind w:left="103"/>
              <w:rPr>
                <w:sz w:val="24"/>
                <w:szCs w:val="24"/>
              </w:rPr>
            </w:pPr>
            <w:r w:rsidRPr="00D8100B">
              <w:rPr>
                <w:sz w:val="24"/>
                <w:szCs w:val="24"/>
              </w:rPr>
              <w:t>Monitoreo</w:t>
            </w:r>
            <w:r w:rsidR="001C7CC6" w:rsidRPr="00D8100B">
              <w:rPr>
                <w:sz w:val="24"/>
                <w:szCs w:val="24"/>
              </w:rPr>
              <w:t xml:space="preserve"> </w:t>
            </w:r>
            <w:r w:rsidRPr="00D8100B">
              <w:rPr>
                <w:sz w:val="24"/>
                <w:szCs w:val="24"/>
              </w:rPr>
              <w:t>de Acceso a</w:t>
            </w:r>
          </w:p>
          <w:p w:rsidR="006429D8" w:rsidRPr="00D8100B" w:rsidRDefault="008A12EC" w:rsidP="008B6448">
            <w:pPr>
              <w:pStyle w:val="TableParagraph"/>
              <w:spacing w:line="252" w:lineRule="exact"/>
              <w:ind w:left="103"/>
              <w:rPr>
                <w:sz w:val="24"/>
                <w:szCs w:val="24"/>
              </w:rPr>
            </w:pPr>
            <w:r w:rsidRPr="00D8100B">
              <w:rPr>
                <w:sz w:val="24"/>
                <w:szCs w:val="24"/>
              </w:rPr>
              <w:t>la</w:t>
            </w:r>
            <w:r w:rsidRPr="00D8100B">
              <w:rPr>
                <w:sz w:val="24"/>
                <w:szCs w:val="24"/>
              </w:rPr>
              <w:tab/>
              <w:t>Información Pública</w:t>
            </w:r>
          </w:p>
        </w:tc>
        <w:tc>
          <w:tcPr>
            <w:tcW w:w="1556" w:type="dxa"/>
          </w:tcPr>
          <w:p w:rsidR="006429D8" w:rsidRPr="00D8100B" w:rsidRDefault="008A12EC" w:rsidP="008B6448">
            <w:pPr>
              <w:pStyle w:val="TableParagraph"/>
              <w:spacing w:line="252" w:lineRule="exact"/>
              <w:ind w:left="103"/>
              <w:rPr>
                <w:sz w:val="24"/>
                <w:szCs w:val="24"/>
              </w:rPr>
            </w:pPr>
            <w:r w:rsidRPr="00D8100B">
              <w:rPr>
                <w:sz w:val="24"/>
                <w:szCs w:val="24"/>
              </w:rPr>
              <w:t>Implementar el informe de solicitudes de acceso a la</w:t>
            </w:r>
          </w:p>
          <w:p w:rsidR="006429D8" w:rsidRPr="00D8100B" w:rsidRDefault="008A12EC" w:rsidP="008B6448">
            <w:pPr>
              <w:pStyle w:val="TableParagraph"/>
              <w:spacing w:line="252" w:lineRule="exact"/>
              <w:ind w:left="103"/>
              <w:rPr>
                <w:sz w:val="24"/>
                <w:szCs w:val="24"/>
              </w:rPr>
            </w:pPr>
            <w:r w:rsidRPr="00D8100B">
              <w:rPr>
                <w:sz w:val="24"/>
                <w:szCs w:val="24"/>
              </w:rPr>
              <w:t>información</w:t>
            </w:r>
          </w:p>
        </w:tc>
        <w:tc>
          <w:tcPr>
            <w:tcW w:w="1136" w:type="dxa"/>
          </w:tcPr>
          <w:p w:rsidR="006429D8" w:rsidRPr="00D8100B" w:rsidRDefault="008A12EC">
            <w:pPr>
              <w:pStyle w:val="TableParagraph"/>
              <w:spacing w:line="252" w:lineRule="exact"/>
              <w:ind w:left="109"/>
              <w:rPr>
                <w:sz w:val="24"/>
                <w:szCs w:val="24"/>
              </w:rPr>
            </w:pPr>
            <w:r w:rsidRPr="00D8100B">
              <w:rPr>
                <w:sz w:val="24"/>
                <w:szCs w:val="24"/>
              </w:rPr>
              <w:t>1 formato</w:t>
            </w:r>
          </w:p>
        </w:tc>
        <w:tc>
          <w:tcPr>
            <w:tcW w:w="1846" w:type="dxa"/>
          </w:tcPr>
          <w:p w:rsidR="006429D8" w:rsidRPr="00D8100B" w:rsidRDefault="001C7CC6">
            <w:pPr>
              <w:pStyle w:val="TableParagraph"/>
              <w:spacing w:line="276" w:lineRule="auto"/>
              <w:ind w:left="103" w:right="102"/>
              <w:jc w:val="both"/>
              <w:rPr>
                <w:sz w:val="24"/>
                <w:szCs w:val="24"/>
              </w:rPr>
            </w:pPr>
            <w:r w:rsidRPr="00D8100B">
              <w:rPr>
                <w:sz w:val="24"/>
                <w:szCs w:val="24"/>
              </w:rPr>
              <w:t xml:space="preserve">Informe al </w:t>
            </w:r>
            <w:r w:rsidR="00145255" w:rsidRPr="00D8100B">
              <w:rPr>
                <w:sz w:val="24"/>
                <w:szCs w:val="24"/>
              </w:rPr>
              <w:t>Estado</w:t>
            </w:r>
          </w:p>
        </w:tc>
        <w:tc>
          <w:tcPr>
            <w:tcW w:w="1701" w:type="dxa"/>
          </w:tcPr>
          <w:p w:rsidR="006429D8" w:rsidRPr="00D8100B" w:rsidRDefault="001545F2">
            <w:pPr>
              <w:pStyle w:val="TableParagraph"/>
              <w:spacing w:line="252" w:lineRule="exact"/>
              <w:ind w:left="103"/>
              <w:rPr>
                <w:sz w:val="24"/>
                <w:szCs w:val="24"/>
              </w:rPr>
            </w:pPr>
            <w:r w:rsidRPr="00D8100B">
              <w:rPr>
                <w:sz w:val="24"/>
                <w:szCs w:val="24"/>
              </w:rPr>
              <w:t>Gerente ,auxiliar administrativo</w:t>
            </w:r>
            <w:r w:rsidR="008B6448" w:rsidRPr="00D8100B">
              <w:rPr>
                <w:sz w:val="24"/>
                <w:szCs w:val="24"/>
              </w:rPr>
              <w:t xml:space="preserve"> </w:t>
            </w:r>
            <w:r w:rsidRPr="00D8100B">
              <w:rPr>
                <w:sz w:val="24"/>
                <w:szCs w:val="24"/>
              </w:rPr>
              <w:t>y control interno</w:t>
            </w:r>
          </w:p>
        </w:tc>
        <w:tc>
          <w:tcPr>
            <w:tcW w:w="1561" w:type="dxa"/>
          </w:tcPr>
          <w:p w:rsidR="006429D8" w:rsidRPr="00D8100B" w:rsidRDefault="008A12EC">
            <w:pPr>
              <w:pStyle w:val="TableParagraph"/>
              <w:spacing w:before="2"/>
              <w:ind w:left="102"/>
              <w:rPr>
                <w:sz w:val="24"/>
                <w:szCs w:val="24"/>
              </w:rPr>
            </w:pPr>
            <w:r w:rsidRPr="00D8100B">
              <w:rPr>
                <w:sz w:val="24"/>
                <w:szCs w:val="24"/>
              </w:rPr>
              <w:t>permanente</w:t>
            </w:r>
          </w:p>
        </w:tc>
        <w:tc>
          <w:tcPr>
            <w:tcW w:w="3687" w:type="dxa"/>
            <w:shd w:val="clear" w:color="auto" w:fill="00AF50"/>
          </w:tcPr>
          <w:p w:rsidR="006429D8" w:rsidRPr="00D8100B" w:rsidRDefault="00CB3B75" w:rsidP="00805B9E">
            <w:pPr>
              <w:pStyle w:val="TableParagraph"/>
              <w:spacing w:before="2" w:line="276" w:lineRule="auto"/>
              <w:ind w:left="101"/>
              <w:rPr>
                <w:sz w:val="24"/>
                <w:szCs w:val="24"/>
              </w:rPr>
            </w:pPr>
            <w:r w:rsidRPr="00D8100B">
              <w:rPr>
                <w:sz w:val="24"/>
                <w:szCs w:val="24"/>
              </w:rPr>
              <w:t xml:space="preserve">La actividad se </w:t>
            </w:r>
            <w:proofErr w:type="gramStart"/>
            <w:r w:rsidR="008C262D" w:rsidRPr="00D8100B">
              <w:rPr>
                <w:sz w:val="24"/>
                <w:szCs w:val="24"/>
              </w:rPr>
              <w:t>mantiene  el</w:t>
            </w:r>
            <w:proofErr w:type="gramEnd"/>
            <w:r w:rsidR="008C262D" w:rsidRPr="00D8100B">
              <w:rPr>
                <w:sz w:val="24"/>
                <w:szCs w:val="24"/>
              </w:rPr>
              <w:t xml:space="preserve"> </w:t>
            </w:r>
            <w:r w:rsidR="00805B9E" w:rsidRPr="00D8100B">
              <w:rPr>
                <w:sz w:val="24"/>
                <w:szCs w:val="24"/>
              </w:rPr>
              <w:t>tercer</w:t>
            </w:r>
            <w:r w:rsidRPr="00D8100B">
              <w:rPr>
                <w:sz w:val="24"/>
                <w:szCs w:val="24"/>
              </w:rPr>
              <w:t xml:space="preserve"> trimestre con un porcentaje de implementación. 100%</w:t>
            </w:r>
          </w:p>
        </w:tc>
      </w:tr>
    </w:tbl>
    <w:p w:rsidR="008B6448" w:rsidRPr="00D8100B" w:rsidRDefault="008B6448" w:rsidP="00527410">
      <w:pPr>
        <w:pStyle w:val="Textoindependiente"/>
        <w:spacing w:before="93" w:line="276" w:lineRule="auto"/>
        <w:ind w:left="563" w:right="546"/>
        <w:jc w:val="both"/>
      </w:pPr>
    </w:p>
    <w:p w:rsidR="00527410" w:rsidRPr="00D8100B" w:rsidRDefault="008A12EC" w:rsidP="00527410">
      <w:pPr>
        <w:pStyle w:val="Textoindependiente"/>
        <w:spacing w:before="93" w:line="276" w:lineRule="auto"/>
        <w:ind w:left="563" w:right="546"/>
        <w:jc w:val="both"/>
        <w:rPr>
          <w:lang w:eastAsia="es-ES" w:bidi="es-ES"/>
        </w:rPr>
      </w:pPr>
      <w:r w:rsidRPr="00D8100B">
        <w:t>SEXTO COMPONENTE: INICIATIVAS ADICIONALES</w:t>
      </w:r>
      <w:r w:rsidR="00527410" w:rsidRPr="00D8100B">
        <w:rPr>
          <w:lang w:eastAsia="es-ES" w:bidi="es-ES"/>
        </w:rPr>
        <w:t xml:space="preserve"> Con el ánimo de fortalecer la estrategia de lucha contra la corrupción y fortalecer la integridad del talento humano, se incorpora la actividad de adoptar e implementar el Código de Integridad </w:t>
      </w:r>
      <w:r w:rsidR="00183222" w:rsidRPr="00D8100B">
        <w:rPr>
          <w:lang w:eastAsia="es-ES" w:bidi="es-ES"/>
        </w:rPr>
        <w:t>de la Alcaldía Municipal en articulación con la Secretaria de Planeación Estratégica</w:t>
      </w:r>
      <w:r w:rsidR="00363DE0" w:rsidRPr="00D8100B">
        <w:rPr>
          <w:lang w:eastAsia="es-ES" w:bidi="es-ES"/>
        </w:rPr>
        <w:t>.</w:t>
      </w:r>
    </w:p>
    <w:p w:rsidR="00690B81" w:rsidRPr="00D8100B" w:rsidRDefault="00690B81" w:rsidP="00527410">
      <w:pPr>
        <w:spacing w:line="276" w:lineRule="auto"/>
        <w:ind w:left="563" w:right="549"/>
        <w:jc w:val="both"/>
        <w:rPr>
          <w:sz w:val="24"/>
          <w:szCs w:val="24"/>
          <w:lang w:eastAsia="es-ES" w:bidi="es-ES"/>
        </w:rPr>
      </w:pPr>
      <w:r w:rsidRPr="00D8100B">
        <w:rPr>
          <w:sz w:val="24"/>
          <w:szCs w:val="24"/>
          <w:lang w:eastAsia="es-ES" w:bidi="es-ES"/>
        </w:rPr>
        <w:t xml:space="preserve"> </w:t>
      </w:r>
    </w:p>
    <w:p w:rsidR="00527410" w:rsidRPr="00D8100B" w:rsidRDefault="00527410" w:rsidP="00527410">
      <w:pPr>
        <w:spacing w:line="276" w:lineRule="auto"/>
        <w:ind w:left="563" w:right="549"/>
        <w:jc w:val="both"/>
        <w:rPr>
          <w:sz w:val="24"/>
          <w:szCs w:val="24"/>
          <w:lang w:eastAsia="es-ES" w:bidi="es-ES"/>
        </w:rPr>
      </w:pPr>
      <w:r w:rsidRPr="00D8100B">
        <w:rPr>
          <w:sz w:val="24"/>
          <w:szCs w:val="24"/>
          <w:lang w:eastAsia="es-ES" w:bidi="es-ES"/>
        </w:rPr>
        <w:lastRenderedPageBreak/>
        <w:t>Las</w:t>
      </w:r>
      <w:r w:rsidRPr="00D8100B">
        <w:rPr>
          <w:spacing w:val="-14"/>
          <w:sz w:val="24"/>
          <w:szCs w:val="24"/>
          <w:lang w:eastAsia="es-ES" w:bidi="es-ES"/>
        </w:rPr>
        <w:t xml:space="preserve"> </w:t>
      </w:r>
      <w:r w:rsidRPr="00D8100B">
        <w:rPr>
          <w:sz w:val="24"/>
          <w:szCs w:val="24"/>
          <w:lang w:eastAsia="es-ES" w:bidi="es-ES"/>
        </w:rPr>
        <w:t>entidades</w:t>
      </w:r>
      <w:r w:rsidRPr="00D8100B">
        <w:rPr>
          <w:spacing w:val="-14"/>
          <w:sz w:val="24"/>
          <w:szCs w:val="24"/>
          <w:lang w:eastAsia="es-ES" w:bidi="es-ES"/>
        </w:rPr>
        <w:t xml:space="preserve"> </w:t>
      </w:r>
      <w:r w:rsidRPr="00D8100B">
        <w:rPr>
          <w:sz w:val="24"/>
          <w:szCs w:val="24"/>
          <w:lang w:eastAsia="es-ES" w:bidi="es-ES"/>
        </w:rPr>
        <w:t>deberán</w:t>
      </w:r>
      <w:r w:rsidRPr="00D8100B">
        <w:rPr>
          <w:spacing w:val="-13"/>
          <w:sz w:val="24"/>
          <w:szCs w:val="24"/>
          <w:lang w:eastAsia="es-ES" w:bidi="es-ES"/>
        </w:rPr>
        <w:t xml:space="preserve"> </w:t>
      </w:r>
      <w:r w:rsidRPr="00D8100B">
        <w:rPr>
          <w:sz w:val="24"/>
          <w:szCs w:val="24"/>
          <w:lang w:eastAsia="es-ES" w:bidi="es-ES"/>
        </w:rPr>
        <w:t>contemplar</w:t>
      </w:r>
      <w:r w:rsidRPr="00D8100B">
        <w:rPr>
          <w:spacing w:val="-12"/>
          <w:sz w:val="24"/>
          <w:szCs w:val="24"/>
          <w:lang w:eastAsia="es-ES" w:bidi="es-ES"/>
        </w:rPr>
        <w:t xml:space="preserve"> </w:t>
      </w:r>
      <w:r w:rsidRPr="00D8100B">
        <w:rPr>
          <w:sz w:val="24"/>
          <w:szCs w:val="24"/>
          <w:lang w:eastAsia="es-ES" w:bidi="es-ES"/>
        </w:rPr>
        <w:t>iniciativas</w:t>
      </w:r>
      <w:r w:rsidRPr="00D8100B">
        <w:rPr>
          <w:spacing w:val="-17"/>
          <w:sz w:val="24"/>
          <w:szCs w:val="24"/>
          <w:lang w:eastAsia="es-ES" w:bidi="es-ES"/>
        </w:rPr>
        <w:t xml:space="preserve"> </w:t>
      </w:r>
      <w:r w:rsidRPr="00D8100B">
        <w:rPr>
          <w:sz w:val="24"/>
          <w:szCs w:val="24"/>
          <w:lang w:eastAsia="es-ES" w:bidi="es-ES"/>
        </w:rPr>
        <w:t>que</w:t>
      </w:r>
      <w:r w:rsidRPr="00D8100B">
        <w:rPr>
          <w:spacing w:val="-13"/>
          <w:sz w:val="24"/>
          <w:szCs w:val="24"/>
          <w:lang w:eastAsia="es-ES" w:bidi="es-ES"/>
        </w:rPr>
        <w:t xml:space="preserve"> </w:t>
      </w:r>
      <w:r w:rsidRPr="00D8100B">
        <w:rPr>
          <w:sz w:val="24"/>
          <w:szCs w:val="24"/>
          <w:lang w:eastAsia="es-ES" w:bidi="es-ES"/>
        </w:rPr>
        <w:t>permitan</w:t>
      </w:r>
      <w:r w:rsidRPr="00D8100B">
        <w:rPr>
          <w:spacing w:val="-13"/>
          <w:sz w:val="24"/>
          <w:szCs w:val="24"/>
          <w:lang w:eastAsia="es-ES" w:bidi="es-ES"/>
        </w:rPr>
        <w:t xml:space="preserve"> </w:t>
      </w:r>
      <w:r w:rsidRPr="00D8100B">
        <w:rPr>
          <w:sz w:val="24"/>
          <w:szCs w:val="24"/>
          <w:lang w:eastAsia="es-ES" w:bidi="es-ES"/>
        </w:rPr>
        <w:t>fortalecer</w:t>
      </w:r>
      <w:r w:rsidRPr="00D8100B">
        <w:rPr>
          <w:spacing w:val="-12"/>
          <w:sz w:val="24"/>
          <w:szCs w:val="24"/>
          <w:lang w:eastAsia="es-ES" w:bidi="es-ES"/>
        </w:rPr>
        <w:t xml:space="preserve"> </w:t>
      </w:r>
      <w:r w:rsidRPr="00D8100B">
        <w:rPr>
          <w:sz w:val="24"/>
          <w:szCs w:val="24"/>
          <w:lang w:eastAsia="es-ES" w:bidi="es-ES"/>
        </w:rPr>
        <w:t>su</w:t>
      </w:r>
      <w:r w:rsidRPr="00D8100B">
        <w:rPr>
          <w:spacing w:val="-17"/>
          <w:sz w:val="24"/>
          <w:szCs w:val="24"/>
          <w:lang w:eastAsia="es-ES" w:bidi="es-ES"/>
        </w:rPr>
        <w:t xml:space="preserve"> </w:t>
      </w:r>
      <w:r w:rsidRPr="00D8100B">
        <w:rPr>
          <w:sz w:val="24"/>
          <w:szCs w:val="24"/>
          <w:lang w:eastAsia="es-ES" w:bidi="es-ES"/>
        </w:rPr>
        <w:t>estrategia</w:t>
      </w:r>
      <w:r w:rsidRPr="00D8100B">
        <w:rPr>
          <w:spacing w:val="-12"/>
          <w:sz w:val="24"/>
          <w:szCs w:val="24"/>
          <w:lang w:eastAsia="es-ES" w:bidi="es-ES"/>
        </w:rPr>
        <w:t xml:space="preserve"> </w:t>
      </w:r>
      <w:r w:rsidRPr="00D8100B">
        <w:rPr>
          <w:sz w:val="24"/>
          <w:szCs w:val="24"/>
          <w:lang w:eastAsia="es-ES" w:bidi="es-ES"/>
        </w:rPr>
        <w:t>de</w:t>
      </w:r>
      <w:r w:rsidRPr="00D8100B">
        <w:rPr>
          <w:spacing w:val="-13"/>
          <w:sz w:val="24"/>
          <w:szCs w:val="24"/>
          <w:lang w:eastAsia="es-ES" w:bidi="es-ES"/>
        </w:rPr>
        <w:t xml:space="preserve"> </w:t>
      </w:r>
      <w:r w:rsidRPr="00D8100B">
        <w:rPr>
          <w:sz w:val="24"/>
          <w:szCs w:val="24"/>
          <w:lang w:eastAsia="es-ES" w:bidi="es-ES"/>
        </w:rPr>
        <w:t>lucha</w:t>
      </w:r>
      <w:r w:rsidRPr="00D8100B">
        <w:rPr>
          <w:spacing w:val="-17"/>
          <w:sz w:val="24"/>
          <w:szCs w:val="24"/>
          <w:lang w:eastAsia="es-ES" w:bidi="es-ES"/>
        </w:rPr>
        <w:t xml:space="preserve"> </w:t>
      </w:r>
      <w:r w:rsidRPr="00D8100B">
        <w:rPr>
          <w:sz w:val="24"/>
          <w:szCs w:val="24"/>
          <w:lang w:eastAsia="es-ES" w:bidi="es-ES"/>
        </w:rPr>
        <w:t>contra</w:t>
      </w:r>
      <w:r w:rsidRPr="00D8100B">
        <w:rPr>
          <w:spacing w:val="-13"/>
          <w:sz w:val="24"/>
          <w:szCs w:val="24"/>
          <w:lang w:eastAsia="es-ES" w:bidi="es-ES"/>
        </w:rPr>
        <w:t xml:space="preserve"> </w:t>
      </w:r>
      <w:r w:rsidRPr="00D8100B">
        <w:rPr>
          <w:sz w:val="24"/>
          <w:szCs w:val="24"/>
          <w:lang w:eastAsia="es-ES" w:bidi="es-ES"/>
        </w:rPr>
        <w:t>la</w:t>
      </w:r>
      <w:r w:rsidRPr="00D8100B">
        <w:rPr>
          <w:spacing w:val="-13"/>
          <w:sz w:val="24"/>
          <w:szCs w:val="24"/>
          <w:lang w:eastAsia="es-ES" w:bidi="es-ES"/>
        </w:rPr>
        <w:t xml:space="preserve"> </w:t>
      </w:r>
      <w:r w:rsidRPr="00D8100B">
        <w:rPr>
          <w:sz w:val="24"/>
          <w:szCs w:val="24"/>
          <w:lang w:eastAsia="es-ES" w:bidi="es-ES"/>
        </w:rPr>
        <w:t>corrupción.</w:t>
      </w:r>
      <w:r w:rsidRPr="00D8100B">
        <w:rPr>
          <w:spacing w:val="-12"/>
          <w:sz w:val="24"/>
          <w:szCs w:val="24"/>
          <w:lang w:eastAsia="es-ES" w:bidi="es-ES"/>
        </w:rPr>
        <w:t xml:space="preserve"> </w:t>
      </w:r>
      <w:r w:rsidRPr="00D8100B">
        <w:rPr>
          <w:sz w:val="24"/>
          <w:szCs w:val="24"/>
          <w:lang w:eastAsia="es-ES" w:bidi="es-ES"/>
        </w:rPr>
        <w:t>En</w:t>
      </w:r>
      <w:r w:rsidRPr="00D8100B">
        <w:rPr>
          <w:spacing w:val="-13"/>
          <w:sz w:val="24"/>
          <w:szCs w:val="24"/>
          <w:lang w:eastAsia="es-ES" w:bidi="es-ES"/>
        </w:rPr>
        <w:t xml:space="preserve"> </w:t>
      </w:r>
      <w:r w:rsidRPr="00D8100B">
        <w:rPr>
          <w:sz w:val="24"/>
          <w:szCs w:val="24"/>
          <w:lang w:eastAsia="es-ES" w:bidi="es-ES"/>
        </w:rPr>
        <w:t xml:space="preserve">este sentido, </w:t>
      </w:r>
      <w:r w:rsidRPr="00D8100B">
        <w:rPr>
          <w:spacing w:val="-3"/>
          <w:sz w:val="24"/>
          <w:szCs w:val="24"/>
          <w:lang w:eastAsia="es-ES" w:bidi="es-ES"/>
        </w:rPr>
        <w:t xml:space="preserve">se </w:t>
      </w:r>
      <w:r w:rsidRPr="00D8100B">
        <w:rPr>
          <w:sz w:val="24"/>
          <w:szCs w:val="24"/>
          <w:lang w:eastAsia="es-ES" w:bidi="es-ES"/>
        </w:rPr>
        <w:t>extiende una invitación a las entidades del orden nacional, departamental y municipal, para que incorporen dentro de su ejercicio de planeación, estrategias encaminadas a fomentar la integridad, la participación ciudadana, brindar</w:t>
      </w:r>
      <w:r w:rsidRPr="00D8100B">
        <w:rPr>
          <w:spacing w:val="-5"/>
          <w:sz w:val="24"/>
          <w:szCs w:val="24"/>
          <w:lang w:eastAsia="es-ES" w:bidi="es-ES"/>
        </w:rPr>
        <w:t xml:space="preserve"> </w:t>
      </w:r>
      <w:r w:rsidRPr="00D8100B">
        <w:rPr>
          <w:sz w:val="24"/>
          <w:szCs w:val="24"/>
          <w:lang w:eastAsia="es-ES" w:bidi="es-ES"/>
        </w:rPr>
        <w:t>transparencia</w:t>
      </w:r>
      <w:r w:rsidRPr="00D8100B">
        <w:rPr>
          <w:spacing w:val="-6"/>
          <w:sz w:val="24"/>
          <w:szCs w:val="24"/>
          <w:lang w:eastAsia="es-ES" w:bidi="es-ES"/>
        </w:rPr>
        <w:t xml:space="preserve"> </w:t>
      </w:r>
      <w:r w:rsidRPr="00D8100B">
        <w:rPr>
          <w:sz w:val="24"/>
          <w:szCs w:val="24"/>
          <w:lang w:eastAsia="es-ES" w:bidi="es-ES"/>
        </w:rPr>
        <w:t>y</w:t>
      </w:r>
      <w:r w:rsidRPr="00D8100B">
        <w:rPr>
          <w:spacing w:val="-6"/>
          <w:sz w:val="24"/>
          <w:szCs w:val="24"/>
          <w:lang w:eastAsia="es-ES" w:bidi="es-ES"/>
        </w:rPr>
        <w:t xml:space="preserve"> </w:t>
      </w:r>
      <w:r w:rsidRPr="00D8100B">
        <w:rPr>
          <w:sz w:val="24"/>
          <w:szCs w:val="24"/>
          <w:lang w:eastAsia="es-ES" w:bidi="es-ES"/>
        </w:rPr>
        <w:t>eficiencia</w:t>
      </w:r>
      <w:r w:rsidRPr="00D8100B">
        <w:rPr>
          <w:spacing w:val="-6"/>
          <w:sz w:val="24"/>
          <w:szCs w:val="24"/>
          <w:lang w:eastAsia="es-ES" w:bidi="es-ES"/>
        </w:rPr>
        <w:t xml:space="preserve"> </w:t>
      </w:r>
      <w:r w:rsidRPr="00D8100B">
        <w:rPr>
          <w:sz w:val="24"/>
          <w:szCs w:val="24"/>
          <w:lang w:eastAsia="es-ES" w:bidi="es-ES"/>
        </w:rPr>
        <w:t>en</w:t>
      </w:r>
      <w:r w:rsidRPr="00D8100B">
        <w:rPr>
          <w:spacing w:val="-6"/>
          <w:sz w:val="24"/>
          <w:szCs w:val="24"/>
          <w:lang w:eastAsia="es-ES" w:bidi="es-ES"/>
        </w:rPr>
        <w:t xml:space="preserve"> </w:t>
      </w:r>
      <w:r w:rsidRPr="00D8100B">
        <w:rPr>
          <w:sz w:val="24"/>
          <w:szCs w:val="24"/>
          <w:lang w:eastAsia="es-ES" w:bidi="es-ES"/>
        </w:rPr>
        <w:t>el</w:t>
      </w:r>
      <w:r w:rsidRPr="00D8100B">
        <w:rPr>
          <w:spacing w:val="-6"/>
          <w:sz w:val="24"/>
          <w:szCs w:val="24"/>
          <w:lang w:eastAsia="es-ES" w:bidi="es-ES"/>
        </w:rPr>
        <w:t xml:space="preserve"> </w:t>
      </w:r>
      <w:r w:rsidRPr="00D8100B">
        <w:rPr>
          <w:sz w:val="24"/>
          <w:szCs w:val="24"/>
          <w:lang w:eastAsia="es-ES" w:bidi="es-ES"/>
        </w:rPr>
        <w:t>uso</w:t>
      </w:r>
      <w:r w:rsidRPr="00D8100B">
        <w:rPr>
          <w:spacing w:val="-6"/>
          <w:sz w:val="24"/>
          <w:szCs w:val="24"/>
          <w:lang w:eastAsia="es-ES" w:bidi="es-ES"/>
        </w:rPr>
        <w:t xml:space="preserve"> </w:t>
      </w:r>
      <w:r w:rsidRPr="00D8100B">
        <w:rPr>
          <w:sz w:val="24"/>
          <w:szCs w:val="24"/>
          <w:lang w:eastAsia="es-ES" w:bidi="es-ES"/>
        </w:rPr>
        <w:t>de</w:t>
      </w:r>
      <w:r w:rsidRPr="00D8100B">
        <w:rPr>
          <w:spacing w:val="-11"/>
          <w:sz w:val="24"/>
          <w:szCs w:val="24"/>
          <w:lang w:eastAsia="es-ES" w:bidi="es-ES"/>
        </w:rPr>
        <w:t xml:space="preserve"> </w:t>
      </w:r>
      <w:r w:rsidRPr="00D8100B">
        <w:rPr>
          <w:sz w:val="24"/>
          <w:szCs w:val="24"/>
          <w:lang w:eastAsia="es-ES" w:bidi="es-ES"/>
        </w:rPr>
        <w:t>los</w:t>
      </w:r>
      <w:r w:rsidRPr="00D8100B">
        <w:rPr>
          <w:spacing w:val="-6"/>
          <w:sz w:val="24"/>
          <w:szCs w:val="24"/>
          <w:lang w:eastAsia="es-ES" w:bidi="es-ES"/>
        </w:rPr>
        <w:t xml:space="preserve"> </w:t>
      </w:r>
      <w:r w:rsidRPr="00D8100B">
        <w:rPr>
          <w:sz w:val="24"/>
          <w:szCs w:val="24"/>
          <w:lang w:eastAsia="es-ES" w:bidi="es-ES"/>
        </w:rPr>
        <w:t>recursos</w:t>
      </w:r>
      <w:r w:rsidRPr="00D8100B">
        <w:rPr>
          <w:spacing w:val="-7"/>
          <w:sz w:val="24"/>
          <w:szCs w:val="24"/>
          <w:lang w:eastAsia="es-ES" w:bidi="es-ES"/>
        </w:rPr>
        <w:t xml:space="preserve"> </w:t>
      </w:r>
      <w:r w:rsidRPr="00D8100B">
        <w:rPr>
          <w:sz w:val="24"/>
          <w:szCs w:val="24"/>
          <w:lang w:eastAsia="es-ES" w:bidi="es-ES"/>
        </w:rPr>
        <w:t>físicos,</w:t>
      </w:r>
      <w:r w:rsidRPr="00D8100B">
        <w:rPr>
          <w:spacing w:val="-5"/>
          <w:sz w:val="24"/>
          <w:szCs w:val="24"/>
          <w:lang w:eastAsia="es-ES" w:bidi="es-ES"/>
        </w:rPr>
        <w:t xml:space="preserve"> </w:t>
      </w:r>
      <w:r w:rsidRPr="00D8100B">
        <w:rPr>
          <w:sz w:val="24"/>
          <w:szCs w:val="24"/>
          <w:lang w:eastAsia="es-ES" w:bidi="es-ES"/>
        </w:rPr>
        <w:t>financieros,</w:t>
      </w:r>
      <w:r w:rsidRPr="00D8100B">
        <w:rPr>
          <w:spacing w:val="-6"/>
          <w:sz w:val="24"/>
          <w:szCs w:val="24"/>
          <w:lang w:eastAsia="es-ES" w:bidi="es-ES"/>
        </w:rPr>
        <w:t xml:space="preserve"> </w:t>
      </w:r>
      <w:r w:rsidRPr="00D8100B">
        <w:rPr>
          <w:sz w:val="24"/>
          <w:szCs w:val="24"/>
          <w:lang w:eastAsia="es-ES" w:bidi="es-ES"/>
        </w:rPr>
        <w:t>tecnológicos</w:t>
      </w:r>
      <w:r w:rsidRPr="00D8100B">
        <w:rPr>
          <w:spacing w:val="-12"/>
          <w:sz w:val="24"/>
          <w:szCs w:val="24"/>
          <w:lang w:eastAsia="es-ES" w:bidi="es-ES"/>
        </w:rPr>
        <w:t xml:space="preserve"> </w:t>
      </w:r>
      <w:r w:rsidRPr="00D8100B">
        <w:rPr>
          <w:sz w:val="24"/>
          <w:szCs w:val="24"/>
          <w:lang w:eastAsia="es-ES" w:bidi="es-ES"/>
        </w:rPr>
        <w:t>y</w:t>
      </w:r>
      <w:r w:rsidRPr="00D8100B">
        <w:rPr>
          <w:spacing w:val="-6"/>
          <w:sz w:val="24"/>
          <w:szCs w:val="24"/>
          <w:lang w:eastAsia="es-ES" w:bidi="es-ES"/>
        </w:rPr>
        <w:t xml:space="preserve"> </w:t>
      </w:r>
      <w:r w:rsidRPr="00D8100B">
        <w:rPr>
          <w:sz w:val="24"/>
          <w:szCs w:val="24"/>
          <w:lang w:eastAsia="es-ES" w:bidi="es-ES"/>
        </w:rPr>
        <w:t>de</w:t>
      </w:r>
      <w:r w:rsidRPr="00D8100B">
        <w:rPr>
          <w:spacing w:val="-6"/>
          <w:sz w:val="24"/>
          <w:szCs w:val="24"/>
          <w:lang w:eastAsia="es-ES" w:bidi="es-ES"/>
        </w:rPr>
        <w:t xml:space="preserve"> </w:t>
      </w:r>
      <w:r w:rsidRPr="00D8100B">
        <w:rPr>
          <w:sz w:val="24"/>
          <w:szCs w:val="24"/>
          <w:lang w:eastAsia="es-ES" w:bidi="es-ES"/>
        </w:rPr>
        <w:t>talento</w:t>
      </w:r>
      <w:r w:rsidRPr="00D8100B">
        <w:rPr>
          <w:spacing w:val="-5"/>
          <w:sz w:val="24"/>
          <w:szCs w:val="24"/>
          <w:lang w:eastAsia="es-ES" w:bidi="es-ES"/>
        </w:rPr>
        <w:t xml:space="preserve"> </w:t>
      </w:r>
      <w:r w:rsidRPr="00D8100B">
        <w:rPr>
          <w:sz w:val="24"/>
          <w:szCs w:val="24"/>
          <w:lang w:eastAsia="es-ES" w:bidi="es-ES"/>
        </w:rPr>
        <w:t>humano,</w:t>
      </w:r>
      <w:r w:rsidRPr="00D8100B">
        <w:rPr>
          <w:spacing w:val="-6"/>
          <w:sz w:val="24"/>
          <w:szCs w:val="24"/>
          <w:lang w:eastAsia="es-ES" w:bidi="es-ES"/>
        </w:rPr>
        <w:t xml:space="preserve"> </w:t>
      </w:r>
      <w:r w:rsidRPr="00D8100B">
        <w:rPr>
          <w:sz w:val="24"/>
          <w:szCs w:val="24"/>
          <w:lang w:eastAsia="es-ES" w:bidi="es-ES"/>
        </w:rPr>
        <w:t>con</w:t>
      </w:r>
      <w:r w:rsidRPr="00D8100B">
        <w:rPr>
          <w:spacing w:val="-6"/>
          <w:sz w:val="24"/>
          <w:szCs w:val="24"/>
          <w:lang w:eastAsia="es-ES" w:bidi="es-ES"/>
        </w:rPr>
        <w:t xml:space="preserve"> </w:t>
      </w:r>
      <w:r w:rsidRPr="00D8100B">
        <w:rPr>
          <w:sz w:val="24"/>
          <w:szCs w:val="24"/>
          <w:lang w:eastAsia="es-ES" w:bidi="es-ES"/>
        </w:rPr>
        <w:t>el fin de visibilizar el accionar de la administración</w:t>
      </w:r>
      <w:r w:rsidRPr="00D8100B">
        <w:rPr>
          <w:spacing w:val="-3"/>
          <w:sz w:val="24"/>
          <w:szCs w:val="24"/>
          <w:lang w:eastAsia="es-ES" w:bidi="es-ES"/>
        </w:rPr>
        <w:t xml:space="preserve"> </w:t>
      </w:r>
      <w:r w:rsidRPr="00D8100B">
        <w:rPr>
          <w:sz w:val="24"/>
          <w:szCs w:val="24"/>
          <w:lang w:eastAsia="es-ES" w:bidi="es-ES"/>
        </w:rPr>
        <w:t>pública.</w:t>
      </w:r>
    </w:p>
    <w:p w:rsidR="00527410" w:rsidRPr="00D8100B" w:rsidRDefault="00527410" w:rsidP="00527410">
      <w:pPr>
        <w:spacing w:before="2"/>
        <w:rPr>
          <w:sz w:val="24"/>
          <w:szCs w:val="24"/>
          <w:lang w:eastAsia="es-ES" w:bidi="es-ES"/>
        </w:rPr>
      </w:pPr>
    </w:p>
    <w:p w:rsidR="00527410" w:rsidRPr="00D8100B" w:rsidRDefault="00605132" w:rsidP="00183222">
      <w:pPr>
        <w:tabs>
          <w:tab w:val="left" w:pos="1283"/>
          <w:tab w:val="left" w:pos="1284"/>
        </w:tabs>
        <w:spacing w:line="276" w:lineRule="auto"/>
        <w:ind w:left="563" w:right="549"/>
        <w:rPr>
          <w:sz w:val="24"/>
          <w:szCs w:val="24"/>
          <w:lang w:eastAsia="es-ES" w:bidi="es-ES"/>
        </w:rPr>
      </w:pPr>
      <w:r w:rsidRPr="00D8100B">
        <w:rPr>
          <w:sz w:val="24"/>
          <w:szCs w:val="24"/>
          <w:lang w:eastAsia="es-ES" w:bidi="es-ES"/>
        </w:rPr>
        <w:t>LA EMPRESA DE SERVICIOS DE EL RE</w:t>
      </w:r>
      <w:r w:rsidR="008B3836" w:rsidRPr="00D8100B">
        <w:rPr>
          <w:sz w:val="24"/>
          <w:szCs w:val="24"/>
          <w:lang w:eastAsia="es-ES" w:bidi="es-ES"/>
        </w:rPr>
        <w:t>T</w:t>
      </w:r>
      <w:r w:rsidRPr="00D8100B">
        <w:rPr>
          <w:sz w:val="24"/>
          <w:szCs w:val="24"/>
          <w:lang w:eastAsia="es-ES" w:bidi="es-ES"/>
        </w:rPr>
        <w:t>IRO -  RETIRAR S.A ESP</w:t>
      </w:r>
      <w:r w:rsidR="00962B1C" w:rsidRPr="00D8100B">
        <w:rPr>
          <w:sz w:val="24"/>
          <w:szCs w:val="24"/>
          <w:lang w:eastAsia="es-ES" w:bidi="es-ES"/>
        </w:rPr>
        <w:t>,</w:t>
      </w:r>
      <w:r w:rsidR="00527410" w:rsidRPr="00D8100B">
        <w:rPr>
          <w:sz w:val="24"/>
          <w:szCs w:val="24"/>
          <w:lang w:eastAsia="es-ES" w:bidi="es-ES"/>
        </w:rPr>
        <w:t xml:space="preserve"> sensibilizara a </w:t>
      </w:r>
      <w:r w:rsidR="00183222" w:rsidRPr="00D8100B">
        <w:rPr>
          <w:sz w:val="24"/>
          <w:szCs w:val="24"/>
          <w:lang w:eastAsia="es-ES" w:bidi="es-ES"/>
        </w:rPr>
        <w:t>los funcionarios</w:t>
      </w:r>
      <w:r w:rsidR="00527410" w:rsidRPr="00D8100B">
        <w:rPr>
          <w:sz w:val="24"/>
          <w:szCs w:val="24"/>
          <w:lang w:eastAsia="es-ES" w:bidi="es-ES"/>
        </w:rPr>
        <w:t xml:space="preserve"> en </w:t>
      </w:r>
      <w:r w:rsidR="00527410" w:rsidRPr="00D8100B">
        <w:rPr>
          <w:spacing w:val="-3"/>
          <w:sz w:val="24"/>
          <w:szCs w:val="24"/>
          <w:lang w:eastAsia="es-ES" w:bidi="es-ES"/>
        </w:rPr>
        <w:t xml:space="preserve">la </w:t>
      </w:r>
      <w:r w:rsidR="00527410" w:rsidRPr="00D8100B">
        <w:rPr>
          <w:sz w:val="24"/>
          <w:szCs w:val="24"/>
          <w:lang w:eastAsia="es-ES" w:bidi="es-ES"/>
        </w:rPr>
        <w:t xml:space="preserve">aplicación de los valores y principios éticos en su vida laboral y </w:t>
      </w:r>
      <w:r w:rsidR="00F61B44" w:rsidRPr="00D8100B">
        <w:rPr>
          <w:sz w:val="24"/>
          <w:szCs w:val="24"/>
          <w:lang w:eastAsia="es-ES" w:bidi="es-ES"/>
        </w:rPr>
        <w:t>personal,</w:t>
      </w:r>
      <w:r w:rsidR="00527410" w:rsidRPr="00D8100B">
        <w:rPr>
          <w:sz w:val="24"/>
          <w:szCs w:val="24"/>
          <w:lang w:eastAsia="es-ES" w:bidi="es-ES"/>
        </w:rPr>
        <w:t xml:space="preserve"> así como las buenas prácticas que conduzcan a </w:t>
      </w:r>
      <w:r w:rsidR="00183222" w:rsidRPr="00D8100B">
        <w:rPr>
          <w:sz w:val="24"/>
          <w:szCs w:val="24"/>
          <w:lang w:eastAsia="es-ES" w:bidi="es-ES"/>
        </w:rPr>
        <w:t xml:space="preserve">   </w:t>
      </w:r>
      <w:r w:rsidR="00527410" w:rsidRPr="00D8100B">
        <w:rPr>
          <w:sz w:val="24"/>
          <w:szCs w:val="24"/>
          <w:lang w:eastAsia="es-ES" w:bidi="es-ES"/>
        </w:rPr>
        <w:t>evitar actos de</w:t>
      </w:r>
      <w:r w:rsidR="00527410" w:rsidRPr="00D8100B">
        <w:rPr>
          <w:spacing w:val="-14"/>
          <w:sz w:val="24"/>
          <w:szCs w:val="24"/>
          <w:lang w:eastAsia="es-ES" w:bidi="es-ES"/>
        </w:rPr>
        <w:t xml:space="preserve"> </w:t>
      </w:r>
      <w:r w:rsidR="00527410" w:rsidRPr="00D8100B">
        <w:rPr>
          <w:sz w:val="24"/>
          <w:szCs w:val="24"/>
          <w:lang w:eastAsia="es-ES" w:bidi="es-ES"/>
        </w:rPr>
        <w:t>corrupción.</w:t>
      </w:r>
    </w:p>
    <w:p w:rsidR="00527410" w:rsidRPr="00D8100B" w:rsidRDefault="00527410" w:rsidP="00183222">
      <w:pPr>
        <w:tabs>
          <w:tab w:val="left" w:pos="1283"/>
          <w:tab w:val="left" w:pos="1284"/>
        </w:tabs>
        <w:spacing w:line="291" w:lineRule="exact"/>
        <w:ind w:left="1283"/>
        <w:rPr>
          <w:sz w:val="24"/>
          <w:szCs w:val="24"/>
          <w:lang w:eastAsia="es-ES" w:bidi="es-ES"/>
        </w:rPr>
      </w:pPr>
      <w:r w:rsidRPr="00D8100B">
        <w:rPr>
          <w:sz w:val="24"/>
          <w:szCs w:val="24"/>
          <w:lang w:eastAsia="es-ES" w:bidi="es-ES"/>
        </w:rPr>
        <w:t>.</w:t>
      </w:r>
    </w:p>
    <w:p w:rsidR="00527410" w:rsidRPr="00D8100B" w:rsidRDefault="00527410" w:rsidP="00527410">
      <w:pPr>
        <w:ind w:left="630"/>
        <w:jc w:val="both"/>
        <w:outlineLvl w:val="0"/>
        <w:rPr>
          <w:b/>
          <w:bCs/>
          <w:sz w:val="24"/>
          <w:szCs w:val="24"/>
          <w:lang w:eastAsia="es-ES" w:bidi="es-ES"/>
        </w:rPr>
      </w:pPr>
      <w:r w:rsidRPr="00D8100B">
        <w:rPr>
          <w:b/>
          <w:bCs/>
          <w:sz w:val="24"/>
          <w:szCs w:val="24"/>
          <w:lang w:eastAsia="es-ES" w:bidi="es-ES"/>
        </w:rPr>
        <w:t>CONSOLIDACIÓN, SEGUIMIENTO Y CONTROL</w:t>
      </w:r>
    </w:p>
    <w:p w:rsidR="00527410" w:rsidRPr="00D8100B" w:rsidRDefault="00527410" w:rsidP="00527410">
      <w:pPr>
        <w:spacing w:before="6"/>
        <w:rPr>
          <w:b/>
          <w:sz w:val="24"/>
          <w:szCs w:val="24"/>
          <w:lang w:eastAsia="es-ES" w:bidi="es-ES"/>
        </w:rPr>
      </w:pPr>
    </w:p>
    <w:p w:rsidR="00527410" w:rsidRPr="00D8100B" w:rsidRDefault="00527410" w:rsidP="00183222">
      <w:pPr>
        <w:spacing w:line="276" w:lineRule="auto"/>
        <w:ind w:left="563" w:right="551" w:firstLine="67"/>
        <w:jc w:val="both"/>
        <w:rPr>
          <w:sz w:val="24"/>
          <w:szCs w:val="24"/>
          <w:lang w:eastAsia="es-ES" w:bidi="es-ES"/>
        </w:rPr>
      </w:pPr>
      <w:r w:rsidRPr="00D8100B">
        <w:rPr>
          <w:sz w:val="24"/>
          <w:szCs w:val="24"/>
          <w:lang w:eastAsia="es-ES" w:bidi="es-ES"/>
        </w:rPr>
        <w:t xml:space="preserve">La Oficina de Control Interno o quien haga sus veces, se </w:t>
      </w:r>
      <w:r w:rsidR="000416D4" w:rsidRPr="00D8100B">
        <w:rPr>
          <w:sz w:val="24"/>
          <w:szCs w:val="24"/>
          <w:lang w:eastAsia="es-ES" w:bidi="es-ES"/>
        </w:rPr>
        <w:t>encargará</w:t>
      </w:r>
      <w:r w:rsidRPr="00D8100B">
        <w:rPr>
          <w:sz w:val="24"/>
          <w:szCs w:val="24"/>
          <w:lang w:eastAsia="es-ES" w:bidi="es-ES"/>
        </w:rPr>
        <w:t xml:space="preserve"> del seguimiento a las estrategias del Plan Anticorrupción y de Atención al Ciudadano” y se publicarán en un medio visible o en la página WEB de</w:t>
      </w:r>
      <w:r w:rsidR="006F7E3E" w:rsidRPr="00D8100B">
        <w:rPr>
          <w:sz w:val="24"/>
          <w:szCs w:val="24"/>
          <w:lang w:eastAsia="es-ES" w:bidi="es-ES"/>
        </w:rPr>
        <w:t xml:space="preserve"> </w:t>
      </w:r>
      <w:r w:rsidR="009F0A74" w:rsidRPr="00D8100B">
        <w:rPr>
          <w:sz w:val="24"/>
          <w:szCs w:val="24"/>
          <w:lang w:eastAsia="es-ES" w:bidi="es-ES"/>
        </w:rPr>
        <w:t>LA EMPRESA DE SERVICIOS DE EL RE</w:t>
      </w:r>
      <w:r w:rsidR="008B3836" w:rsidRPr="00D8100B">
        <w:rPr>
          <w:sz w:val="24"/>
          <w:szCs w:val="24"/>
          <w:lang w:eastAsia="es-ES" w:bidi="es-ES"/>
        </w:rPr>
        <w:t>T</w:t>
      </w:r>
      <w:r w:rsidR="009F0A74" w:rsidRPr="00D8100B">
        <w:rPr>
          <w:sz w:val="24"/>
          <w:szCs w:val="24"/>
          <w:lang w:eastAsia="es-ES" w:bidi="es-ES"/>
        </w:rPr>
        <w:t>IRO -  RETIRAR S.A ESP.</w:t>
      </w:r>
    </w:p>
    <w:p w:rsidR="00527410" w:rsidRPr="00D8100B" w:rsidRDefault="00183222" w:rsidP="00527410">
      <w:pPr>
        <w:spacing w:before="1" w:line="276" w:lineRule="auto"/>
        <w:ind w:left="563" w:right="555"/>
        <w:jc w:val="both"/>
        <w:rPr>
          <w:sz w:val="24"/>
          <w:szCs w:val="24"/>
          <w:lang w:eastAsia="es-ES" w:bidi="es-ES"/>
        </w:rPr>
      </w:pPr>
      <w:r w:rsidRPr="00D8100B">
        <w:rPr>
          <w:sz w:val="24"/>
          <w:szCs w:val="24"/>
          <w:lang w:eastAsia="es-ES" w:bidi="es-ES"/>
        </w:rPr>
        <w:t>E</w:t>
      </w:r>
      <w:r w:rsidR="00527410" w:rsidRPr="00D8100B">
        <w:rPr>
          <w:sz w:val="24"/>
          <w:szCs w:val="24"/>
          <w:lang w:eastAsia="es-ES" w:bidi="es-ES"/>
        </w:rPr>
        <w:t>l</w:t>
      </w:r>
      <w:r w:rsidR="00527410" w:rsidRPr="00D8100B">
        <w:rPr>
          <w:spacing w:val="-6"/>
          <w:sz w:val="24"/>
          <w:szCs w:val="24"/>
          <w:lang w:eastAsia="es-ES" w:bidi="es-ES"/>
        </w:rPr>
        <w:t xml:space="preserve"> </w:t>
      </w:r>
      <w:r w:rsidR="00527410" w:rsidRPr="00D8100B">
        <w:rPr>
          <w:sz w:val="24"/>
          <w:szCs w:val="24"/>
          <w:lang w:eastAsia="es-ES" w:bidi="es-ES"/>
        </w:rPr>
        <w:t>nivel</w:t>
      </w:r>
      <w:r w:rsidR="00527410" w:rsidRPr="00D8100B">
        <w:rPr>
          <w:spacing w:val="-6"/>
          <w:sz w:val="24"/>
          <w:szCs w:val="24"/>
          <w:lang w:eastAsia="es-ES" w:bidi="es-ES"/>
        </w:rPr>
        <w:t xml:space="preserve"> </w:t>
      </w:r>
      <w:r w:rsidR="00527410" w:rsidRPr="00D8100B">
        <w:rPr>
          <w:sz w:val="24"/>
          <w:szCs w:val="24"/>
          <w:lang w:eastAsia="es-ES" w:bidi="es-ES"/>
        </w:rPr>
        <w:t>de</w:t>
      </w:r>
      <w:r w:rsidR="00527410" w:rsidRPr="00D8100B">
        <w:rPr>
          <w:spacing w:val="-6"/>
          <w:sz w:val="24"/>
          <w:szCs w:val="24"/>
          <w:lang w:eastAsia="es-ES" w:bidi="es-ES"/>
        </w:rPr>
        <w:t xml:space="preserve"> </w:t>
      </w:r>
      <w:r w:rsidR="00527410" w:rsidRPr="00D8100B">
        <w:rPr>
          <w:sz w:val="24"/>
          <w:szCs w:val="24"/>
          <w:lang w:eastAsia="es-ES" w:bidi="es-ES"/>
        </w:rPr>
        <w:t>cumplimiento</w:t>
      </w:r>
      <w:r w:rsidR="00527410" w:rsidRPr="00D8100B">
        <w:rPr>
          <w:spacing w:val="-5"/>
          <w:sz w:val="24"/>
          <w:szCs w:val="24"/>
          <w:lang w:eastAsia="es-ES" w:bidi="es-ES"/>
        </w:rPr>
        <w:t xml:space="preserve"> </w:t>
      </w:r>
      <w:r w:rsidR="00527410" w:rsidRPr="00D8100B">
        <w:rPr>
          <w:sz w:val="24"/>
          <w:szCs w:val="24"/>
          <w:lang w:eastAsia="es-ES" w:bidi="es-ES"/>
        </w:rPr>
        <w:t>de</w:t>
      </w:r>
      <w:r w:rsidR="00527410" w:rsidRPr="00D8100B">
        <w:rPr>
          <w:spacing w:val="-5"/>
          <w:sz w:val="24"/>
          <w:szCs w:val="24"/>
          <w:lang w:eastAsia="es-ES" w:bidi="es-ES"/>
        </w:rPr>
        <w:t xml:space="preserve"> </w:t>
      </w:r>
      <w:r w:rsidR="00527410" w:rsidRPr="00D8100B">
        <w:rPr>
          <w:sz w:val="24"/>
          <w:szCs w:val="24"/>
          <w:lang w:eastAsia="es-ES" w:bidi="es-ES"/>
        </w:rPr>
        <w:t>las</w:t>
      </w:r>
      <w:r w:rsidR="00527410" w:rsidRPr="00D8100B">
        <w:rPr>
          <w:spacing w:val="-7"/>
          <w:sz w:val="24"/>
          <w:szCs w:val="24"/>
          <w:lang w:eastAsia="es-ES" w:bidi="es-ES"/>
        </w:rPr>
        <w:t xml:space="preserve"> </w:t>
      </w:r>
      <w:r w:rsidR="00527410" w:rsidRPr="00D8100B">
        <w:rPr>
          <w:sz w:val="24"/>
          <w:szCs w:val="24"/>
          <w:lang w:eastAsia="es-ES" w:bidi="es-ES"/>
        </w:rPr>
        <w:t>actividades</w:t>
      </w:r>
      <w:r w:rsidR="00527410" w:rsidRPr="00D8100B">
        <w:rPr>
          <w:spacing w:val="-11"/>
          <w:sz w:val="24"/>
          <w:szCs w:val="24"/>
          <w:lang w:eastAsia="es-ES" w:bidi="es-ES"/>
        </w:rPr>
        <w:t xml:space="preserve"> </w:t>
      </w:r>
      <w:r w:rsidR="00527410" w:rsidRPr="00D8100B">
        <w:rPr>
          <w:sz w:val="24"/>
          <w:szCs w:val="24"/>
          <w:lang w:eastAsia="es-ES" w:bidi="es-ES"/>
        </w:rPr>
        <w:t>plasmadas</w:t>
      </w:r>
      <w:r w:rsidR="00527410" w:rsidRPr="00D8100B">
        <w:rPr>
          <w:spacing w:val="-6"/>
          <w:sz w:val="24"/>
          <w:szCs w:val="24"/>
          <w:lang w:eastAsia="es-ES" w:bidi="es-ES"/>
        </w:rPr>
        <w:t xml:space="preserve"> </w:t>
      </w:r>
      <w:r w:rsidR="00527410" w:rsidRPr="00D8100B">
        <w:rPr>
          <w:sz w:val="24"/>
          <w:szCs w:val="24"/>
          <w:lang w:eastAsia="es-ES" w:bidi="es-ES"/>
        </w:rPr>
        <w:t>en</w:t>
      </w:r>
      <w:r w:rsidR="00527410" w:rsidRPr="00D8100B">
        <w:rPr>
          <w:spacing w:val="-6"/>
          <w:sz w:val="24"/>
          <w:szCs w:val="24"/>
          <w:lang w:eastAsia="es-ES" w:bidi="es-ES"/>
        </w:rPr>
        <w:t xml:space="preserve"> </w:t>
      </w:r>
      <w:r w:rsidR="00527410" w:rsidRPr="00D8100B">
        <w:rPr>
          <w:sz w:val="24"/>
          <w:szCs w:val="24"/>
          <w:lang w:eastAsia="es-ES" w:bidi="es-ES"/>
        </w:rPr>
        <w:t>el</w:t>
      </w:r>
      <w:r w:rsidR="00527410" w:rsidRPr="00D8100B">
        <w:rPr>
          <w:spacing w:val="-6"/>
          <w:sz w:val="24"/>
          <w:szCs w:val="24"/>
          <w:lang w:eastAsia="es-ES" w:bidi="es-ES"/>
        </w:rPr>
        <w:t xml:space="preserve"> </w:t>
      </w:r>
      <w:r w:rsidR="00527410" w:rsidRPr="00D8100B">
        <w:rPr>
          <w:sz w:val="24"/>
          <w:szCs w:val="24"/>
          <w:lang w:eastAsia="es-ES" w:bidi="es-ES"/>
        </w:rPr>
        <w:t>Plan</w:t>
      </w:r>
      <w:r w:rsidR="00527410" w:rsidRPr="00D8100B">
        <w:rPr>
          <w:spacing w:val="-5"/>
          <w:sz w:val="24"/>
          <w:szCs w:val="24"/>
          <w:lang w:eastAsia="es-ES" w:bidi="es-ES"/>
        </w:rPr>
        <w:t xml:space="preserve"> </w:t>
      </w:r>
      <w:r w:rsidR="00527410" w:rsidRPr="00D8100B">
        <w:rPr>
          <w:sz w:val="24"/>
          <w:szCs w:val="24"/>
          <w:lang w:eastAsia="es-ES" w:bidi="es-ES"/>
        </w:rPr>
        <w:t>Anticorrupción</w:t>
      </w:r>
      <w:r w:rsidR="00527410" w:rsidRPr="00D8100B">
        <w:rPr>
          <w:spacing w:val="-6"/>
          <w:sz w:val="24"/>
          <w:szCs w:val="24"/>
          <w:lang w:eastAsia="es-ES" w:bidi="es-ES"/>
        </w:rPr>
        <w:t xml:space="preserve"> </w:t>
      </w:r>
      <w:r w:rsidR="00527410" w:rsidRPr="00D8100B">
        <w:rPr>
          <w:sz w:val="24"/>
          <w:szCs w:val="24"/>
          <w:lang w:eastAsia="es-ES" w:bidi="es-ES"/>
        </w:rPr>
        <w:t>y</w:t>
      </w:r>
      <w:r w:rsidR="00527410" w:rsidRPr="00D8100B">
        <w:rPr>
          <w:spacing w:val="-6"/>
          <w:sz w:val="24"/>
          <w:szCs w:val="24"/>
          <w:lang w:eastAsia="es-ES" w:bidi="es-ES"/>
        </w:rPr>
        <w:t xml:space="preserve"> </w:t>
      </w:r>
      <w:r w:rsidR="00527410" w:rsidRPr="00D8100B">
        <w:rPr>
          <w:sz w:val="24"/>
          <w:szCs w:val="24"/>
          <w:lang w:eastAsia="es-ES" w:bidi="es-ES"/>
        </w:rPr>
        <w:t>de</w:t>
      </w:r>
      <w:r w:rsidR="00527410" w:rsidRPr="00D8100B">
        <w:rPr>
          <w:spacing w:val="-5"/>
          <w:sz w:val="24"/>
          <w:szCs w:val="24"/>
          <w:lang w:eastAsia="es-ES" w:bidi="es-ES"/>
        </w:rPr>
        <w:t xml:space="preserve"> </w:t>
      </w:r>
      <w:r w:rsidR="00527410" w:rsidRPr="00D8100B">
        <w:rPr>
          <w:sz w:val="24"/>
          <w:szCs w:val="24"/>
          <w:lang w:eastAsia="es-ES" w:bidi="es-ES"/>
        </w:rPr>
        <w:t>Atención</w:t>
      </w:r>
      <w:r w:rsidR="00527410" w:rsidRPr="00D8100B">
        <w:rPr>
          <w:spacing w:val="-5"/>
          <w:sz w:val="24"/>
          <w:szCs w:val="24"/>
          <w:lang w:eastAsia="es-ES" w:bidi="es-ES"/>
        </w:rPr>
        <w:t xml:space="preserve"> </w:t>
      </w:r>
      <w:r w:rsidR="00527410" w:rsidRPr="00D8100B">
        <w:rPr>
          <w:sz w:val="24"/>
          <w:szCs w:val="24"/>
          <w:lang w:eastAsia="es-ES" w:bidi="es-ES"/>
        </w:rPr>
        <w:t>al</w:t>
      </w:r>
      <w:r w:rsidR="00527410" w:rsidRPr="00D8100B">
        <w:rPr>
          <w:spacing w:val="-7"/>
          <w:sz w:val="24"/>
          <w:szCs w:val="24"/>
          <w:lang w:eastAsia="es-ES" w:bidi="es-ES"/>
        </w:rPr>
        <w:t xml:space="preserve"> </w:t>
      </w:r>
      <w:r w:rsidR="00527410" w:rsidRPr="00D8100B">
        <w:rPr>
          <w:sz w:val="24"/>
          <w:szCs w:val="24"/>
          <w:lang w:eastAsia="es-ES" w:bidi="es-ES"/>
        </w:rPr>
        <w:t>Ciudadano</w:t>
      </w:r>
      <w:r w:rsidR="00F2718E" w:rsidRPr="00D8100B">
        <w:rPr>
          <w:sz w:val="24"/>
          <w:szCs w:val="24"/>
          <w:lang w:eastAsia="es-ES" w:bidi="es-ES"/>
        </w:rPr>
        <w:t>, es</w:t>
      </w:r>
      <w:r w:rsidR="00527410" w:rsidRPr="00D8100B">
        <w:rPr>
          <w:spacing w:val="-5"/>
          <w:sz w:val="24"/>
          <w:szCs w:val="24"/>
          <w:lang w:eastAsia="es-ES" w:bidi="es-ES"/>
        </w:rPr>
        <w:t xml:space="preserve"> </w:t>
      </w:r>
      <w:r w:rsidR="00527410" w:rsidRPr="00D8100B">
        <w:rPr>
          <w:sz w:val="24"/>
          <w:szCs w:val="24"/>
          <w:lang w:eastAsia="es-ES" w:bidi="es-ES"/>
        </w:rPr>
        <w:t>medido en términos de</w:t>
      </w:r>
      <w:r w:rsidR="00527410" w:rsidRPr="00D8100B">
        <w:rPr>
          <w:spacing w:val="1"/>
          <w:sz w:val="24"/>
          <w:szCs w:val="24"/>
          <w:lang w:eastAsia="es-ES" w:bidi="es-ES"/>
        </w:rPr>
        <w:t xml:space="preserve"> </w:t>
      </w:r>
      <w:r w:rsidR="00527410" w:rsidRPr="00D8100B">
        <w:rPr>
          <w:sz w:val="24"/>
          <w:szCs w:val="24"/>
          <w:lang w:eastAsia="es-ES" w:bidi="es-ES"/>
        </w:rPr>
        <w:t>Porcentaje.</w:t>
      </w:r>
    </w:p>
    <w:p w:rsidR="00183222" w:rsidRPr="00D8100B" w:rsidRDefault="00183222">
      <w:pPr>
        <w:pStyle w:val="Ttulo1"/>
        <w:ind w:left="630"/>
        <w:jc w:val="both"/>
      </w:pPr>
    </w:p>
    <w:p w:rsidR="006429D8" w:rsidRPr="00D8100B" w:rsidRDefault="006429D8">
      <w:pPr>
        <w:pStyle w:val="Textoindependiente"/>
        <w:spacing w:before="2"/>
        <w:rPr>
          <w:b/>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4492"/>
      </w:tblGrid>
      <w:tr w:rsidR="006429D8" w:rsidRPr="00D8100B">
        <w:trPr>
          <w:trHeight w:val="320"/>
        </w:trPr>
        <w:tc>
          <w:tcPr>
            <w:tcW w:w="4492" w:type="dxa"/>
          </w:tcPr>
          <w:p w:rsidR="006429D8" w:rsidRPr="00D8100B" w:rsidRDefault="008A12EC">
            <w:pPr>
              <w:pStyle w:val="TableParagraph"/>
              <w:spacing w:line="276" w:lineRule="exact"/>
              <w:ind w:left="105"/>
              <w:rPr>
                <w:sz w:val="24"/>
                <w:szCs w:val="24"/>
              </w:rPr>
            </w:pPr>
            <w:r w:rsidRPr="00D8100B">
              <w:rPr>
                <w:sz w:val="24"/>
                <w:szCs w:val="24"/>
              </w:rPr>
              <w:t>De 0 a 59%</w:t>
            </w:r>
          </w:p>
        </w:tc>
        <w:tc>
          <w:tcPr>
            <w:tcW w:w="4492" w:type="dxa"/>
            <w:shd w:val="clear" w:color="auto" w:fill="FF0000"/>
          </w:tcPr>
          <w:p w:rsidR="006429D8" w:rsidRPr="00D8100B" w:rsidRDefault="008A12EC">
            <w:pPr>
              <w:pStyle w:val="TableParagraph"/>
              <w:spacing w:line="276" w:lineRule="exact"/>
              <w:rPr>
                <w:sz w:val="24"/>
                <w:szCs w:val="24"/>
              </w:rPr>
            </w:pPr>
            <w:r w:rsidRPr="00D8100B">
              <w:rPr>
                <w:sz w:val="24"/>
                <w:szCs w:val="24"/>
              </w:rPr>
              <w:t>Rojo</w:t>
            </w:r>
          </w:p>
        </w:tc>
      </w:tr>
      <w:tr w:rsidR="006429D8" w:rsidRPr="00D8100B">
        <w:trPr>
          <w:trHeight w:val="315"/>
        </w:trPr>
        <w:tc>
          <w:tcPr>
            <w:tcW w:w="4492" w:type="dxa"/>
          </w:tcPr>
          <w:p w:rsidR="006429D8" w:rsidRPr="00D8100B" w:rsidRDefault="008A12EC">
            <w:pPr>
              <w:pStyle w:val="TableParagraph"/>
              <w:spacing w:line="276" w:lineRule="exact"/>
              <w:ind w:left="105"/>
              <w:rPr>
                <w:sz w:val="24"/>
                <w:szCs w:val="24"/>
              </w:rPr>
            </w:pPr>
            <w:r w:rsidRPr="00D8100B">
              <w:rPr>
                <w:sz w:val="24"/>
                <w:szCs w:val="24"/>
              </w:rPr>
              <w:t>De 60 a 79% es Amarillo</w:t>
            </w:r>
          </w:p>
        </w:tc>
        <w:tc>
          <w:tcPr>
            <w:tcW w:w="4492" w:type="dxa"/>
            <w:shd w:val="clear" w:color="auto" w:fill="FFFF00"/>
          </w:tcPr>
          <w:p w:rsidR="006429D8" w:rsidRPr="00D8100B" w:rsidRDefault="008A12EC">
            <w:pPr>
              <w:pStyle w:val="TableParagraph"/>
              <w:spacing w:line="276" w:lineRule="exact"/>
              <w:rPr>
                <w:sz w:val="24"/>
                <w:szCs w:val="24"/>
              </w:rPr>
            </w:pPr>
            <w:r w:rsidRPr="00D8100B">
              <w:rPr>
                <w:sz w:val="24"/>
                <w:szCs w:val="24"/>
              </w:rPr>
              <w:t>Amarillo</w:t>
            </w:r>
          </w:p>
        </w:tc>
      </w:tr>
      <w:tr w:rsidR="006429D8" w:rsidRPr="00D8100B">
        <w:trPr>
          <w:trHeight w:val="320"/>
        </w:trPr>
        <w:tc>
          <w:tcPr>
            <w:tcW w:w="4492" w:type="dxa"/>
          </w:tcPr>
          <w:p w:rsidR="006429D8" w:rsidRPr="00D8100B" w:rsidRDefault="008A12EC">
            <w:pPr>
              <w:pStyle w:val="TableParagraph"/>
              <w:ind w:left="105"/>
              <w:rPr>
                <w:sz w:val="24"/>
                <w:szCs w:val="24"/>
              </w:rPr>
            </w:pPr>
            <w:r w:rsidRPr="00D8100B">
              <w:rPr>
                <w:sz w:val="24"/>
                <w:szCs w:val="24"/>
              </w:rPr>
              <w:t>De 80 a 100% es Verde</w:t>
            </w:r>
          </w:p>
        </w:tc>
        <w:tc>
          <w:tcPr>
            <w:tcW w:w="4492" w:type="dxa"/>
            <w:shd w:val="clear" w:color="auto" w:fill="92D050"/>
          </w:tcPr>
          <w:p w:rsidR="006429D8" w:rsidRPr="00D8100B" w:rsidRDefault="008A12EC">
            <w:pPr>
              <w:pStyle w:val="TableParagraph"/>
              <w:rPr>
                <w:sz w:val="24"/>
                <w:szCs w:val="24"/>
              </w:rPr>
            </w:pPr>
            <w:r w:rsidRPr="00D8100B">
              <w:rPr>
                <w:sz w:val="24"/>
                <w:szCs w:val="24"/>
              </w:rPr>
              <w:t>Verde</w:t>
            </w:r>
          </w:p>
        </w:tc>
      </w:tr>
    </w:tbl>
    <w:p w:rsidR="00B31DED" w:rsidRPr="00D8100B" w:rsidRDefault="00B31DED">
      <w:pPr>
        <w:rPr>
          <w:sz w:val="24"/>
          <w:szCs w:val="24"/>
        </w:rPr>
      </w:pPr>
    </w:p>
    <w:p w:rsidR="00A364C6" w:rsidRDefault="00A364C6">
      <w:pPr>
        <w:pStyle w:val="Textoindependiente"/>
        <w:spacing w:before="92"/>
        <w:ind w:left="565"/>
        <w:jc w:val="both"/>
      </w:pPr>
    </w:p>
    <w:p w:rsidR="00615722" w:rsidRDefault="00615722">
      <w:pPr>
        <w:pStyle w:val="Textoindependiente"/>
        <w:spacing w:before="92"/>
        <w:ind w:left="565"/>
        <w:jc w:val="both"/>
      </w:pPr>
    </w:p>
    <w:p w:rsidR="00615722" w:rsidRDefault="00615722">
      <w:pPr>
        <w:pStyle w:val="Textoindependiente"/>
        <w:spacing w:before="92"/>
        <w:ind w:left="565"/>
        <w:jc w:val="both"/>
      </w:pPr>
    </w:p>
    <w:p w:rsidR="00615722" w:rsidRDefault="00615722">
      <w:pPr>
        <w:pStyle w:val="Textoindependiente"/>
        <w:spacing w:before="92"/>
        <w:ind w:left="565"/>
        <w:jc w:val="both"/>
      </w:pPr>
    </w:p>
    <w:p w:rsidR="00615722" w:rsidRDefault="00615722">
      <w:pPr>
        <w:pStyle w:val="Textoindependiente"/>
        <w:spacing w:before="92"/>
        <w:ind w:left="565"/>
        <w:jc w:val="both"/>
      </w:pPr>
    </w:p>
    <w:p w:rsidR="00615722" w:rsidRPr="00D8100B" w:rsidRDefault="00615722">
      <w:pPr>
        <w:pStyle w:val="Textoindependiente"/>
        <w:spacing w:before="92"/>
        <w:ind w:left="565"/>
        <w:jc w:val="both"/>
      </w:pPr>
    </w:p>
    <w:p w:rsidR="006429D8" w:rsidRPr="00D8100B" w:rsidRDefault="008A12EC">
      <w:pPr>
        <w:pStyle w:val="Textoindependiente"/>
        <w:spacing w:before="92"/>
        <w:ind w:left="565"/>
        <w:jc w:val="both"/>
      </w:pPr>
      <w:r w:rsidRPr="00D8100B">
        <w:lastRenderedPageBreak/>
        <w:t>RESU</w:t>
      </w:r>
      <w:r w:rsidR="00183222" w:rsidRPr="00D8100B">
        <w:t xml:space="preserve">LTADO </w:t>
      </w:r>
      <w:r w:rsidR="00145255" w:rsidRPr="00D8100B">
        <w:t>DEL SEGUIMIENTO</w:t>
      </w:r>
      <w:r w:rsidR="00BC4219" w:rsidRPr="00D8100B">
        <w:t xml:space="preserve"> </w:t>
      </w:r>
    </w:p>
    <w:p w:rsidR="00BC4219" w:rsidRPr="00D8100B" w:rsidRDefault="00BC4219">
      <w:pPr>
        <w:pStyle w:val="Textoindependiente"/>
        <w:spacing w:before="92"/>
        <w:ind w:left="565"/>
        <w:jc w:val="both"/>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2"/>
        <w:gridCol w:w="1456"/>
      </w:tblGrid>
      <w:tr w:rsidR="006429D8" w:rsidRPr="00D8100B" w:rsidTr="00BA23F4">
        <w:trPr>
          <w:trHeight w:val="760"/>
        </w:trPr>
        <w:tc>
          <w:tcPr>
            <w:tcW w:w="4752" w:type="dxa"/>
          </w:tcPr>
          <w:p w:rsidR="006429D8" w:rsidRPr="00D8100B" w:rsidRDefault="006429D8">
            <w:pPr>
              <w:pStyle w:val="TableParagraph"/>
              <w:spacing w:before="10"/>
              <w:ind w:left="0"/>
              <w:rPr>
                <w:sz w:val="24"/>
                <w:szCs w:val="24"/>
              </w:rPr>
            </w:pPr>
          </w:p>
          <w:p w:rsidR="006429D8" w:rsidRPr="00D8100B" w:rsidRDefault="008A12EC">
            <w:pPr>
              <w:pStyle w:val="TableParagraph"/>
              <w:spacing w:line="255" w:lineRule="exact"/>
              <w:ind w:left="105"/>
              <w:rPr>
                <w:sz w:val="24"/>
                <w:szCs w:val="24"/>
              </w:rPr>
            </w:pPr>
            <w:r w:rsidRPr="00D8100B">
              <w:rPr>
                <w:sz w:val="24"/>
                <w:szCs w:val="24"/>
              </w:rPr>
              <w:t>Gestión de Riesgos de Corrupción</w:t>
            </w:r>
          </w:p>
        </w:tc>
        <w:tc>
          <w:tcPr>
            <w:tcW w:w="1456" w:type="dxa"/>
            <w:shd w:val="clear" w:color="auto" w:fill="00B050"/>
          </w:tcPr>
          <w:p w:rsidR="006429D8" w:rsidRPr="00D8100B" w:rsidRDefault="006429D8">
            <w:pPr>
              <w:pStyle w:val="TableParagraph"/>
              <w:spacing w:before="10"/>
              <w:ind w:left="0"/>
              <w:rPr>
                <w:sz w:val="24"/>
                <w:szCs w:val="24"/>
              </w:rPr>
            </w:pPr>
          </w:p>
          <w:p w:rsidR="006429D8" w:rsidRPr="00D8100B" w:rsidRDefault="00343488" w:rsidP="00CE5081">
            <w:pPr>
              <w:pStyle w:val="TableParagraph"/>
              <w:spacing w:line="255" w:lineRule="exact"/>
              <w:rPr>
                <w:sz w:val="24"/>
                <w:szCs w:val="24"/>
              </w:rPr>
            </w:pPr>
            <w:r>
              <w:rPr>
                <w:sz w:val="24"/>
                <w:szCs w:val="24"/>
                <w:shd w:val="clear" w:color="auto" w:fill="00B050"/>
              </w:rPr>
              <w:t>95</w:t>
            </w:r>
            <w:r w:rsidR="008A12EC" w:rsidRPr="00BA23F4">
              <w:rPr>
                <w:sz w:val="24"/>
                <w:szCs w:val="24"/>
                <w:shd w:val="clear" w:color="auto" w:fill="00B050"/>
              </w:rPr>
              <w:t>%</w:t>
            </w:r>
          </w:p>
        </w:tc>
      </w:tr>
      <w:tr w:rsidR="006429D8" w:rsidRPr="00D8100B" w:rsidTr="00906368">
        <w:trPr>
          <w:trHeight w:val="417"/>
        </w:trPr>
        <w:tc>
          <w:tcPr>
            <w:tcW w:w="4752" w:type="dxa"/>
          </w:tcPr>
          <w:p w:rsidR="006429D8" w:rsidRPr="00D8100B" w:rsidRDefault="008A12EC">
            <w:pPr>
              <w:pStyle w:val="TableParagraph"/>
              <w:spacing w:line="255" w:lineRule="exact"/>
              <w:ind w:left="105"/>
              <w:rPr>
                <w:sz w:val="24"/>
                <w:szCs w:val="24"/>
              </w:rPr>
            </w:pPr>
            <w:r w:rsidRPr="00D8100B">
              <w:rPr>
                <w:sz w:val="24"/>
                <w:szCs w:val="24"/>
              </w:rPr>
              <w:t>Racionalización de trámites</w:t>
            </w:r>
          </w:p>
        </w:tc>
        <w:tc>
          <w:tcPr>
            <w:tcW w:w="1456" w:type="dxa"/>
            <w:shd w:val="clear" w:color="auto" w:fill="00AF50"/>
          </w:tcPr>
          <w:p w:rsidR="006429D8" w:rsidRPr="00D8100B" w:rsidRDefault="00343488" w:rsidP="003F7DD9">
            <w:pPr>
              <w:pStyle w:val="TableParagraph"/>
              <w:spacing w:line="255" w:lineRule="exact"/>
              <w:rPr>
                <w:sz w:val="24"/>
                <w:szCs w:val="24"/>
              </w:rPr>
            </w:pPr>
            <w:r>
              <w:rPr>
                <w:sz w:val="24"/>
                <w:szCs w:val="24"/>
              </w:rPr>
              <w:t>95</w:t>
            </w:r>
            <w:r w:rsidR="008A12EC" w:rsidRPr="00D8100B">
              <w:rPr>
                <w:sz w:val="24"/>
                <w:szCs w:val="24"/>
              </w:rPr>
              <w:t>%</w:t>
            </w:r>
          </w:p>
        </w:tc>
        <w:bookmarkStart w:id="0" w:name="_GoBack"/>
        <w:bookmarkEnd w:id="0"/>
      </w:tr>
      <w:tr w:rsidR="006429D8" w:rsidRPr="00D8100B" w:rsidTr="007650E7">
        <w:trPr>
          <w:trHeight w:val="409"/>
        </w:trPr>
        <w:tc>
          <w:tcPr>
            <w:tcW w:w="4752" w:type="dxa"/>
          </w:tcPr>
          <w:p w:rsidR="006429D8" w:rsidRPr="00D8100B" w:rsidRDefault="008A12EC">
            <w:pPr>
              <w:pStyle w:val="TableParagraph"/>
              <w:spacing w:line="260" w:lineRule="exact"/>
              <w:ind w:left="105"/>
              <w:rPr>
                <w:sz w:val="24"/>
                <w:szCs w:val="24"/>
              </w:rPr>
            </w:pPr>
            <w:r w:rsidRPr="00D8100B">
              <w:rPr>
                <w:sz w:val="24"/>
                <w:szCs w:val="24"/>
              </w:rPr>
              <w:t>Rendición de cuentas</w:t>
            </w:r>
          </w:p>
        </w:tc>
        <w:tc>
          <w:tcPr>
            <w:tcW w:w="1456" w:type="dxa"/>
            <w:shd w:val="clear" w:color="auto" w:fill="00AF50"/>
          </w:tcPr>
          <w:p w:rsidR="006429D8" w:rsidRPr="00D8100B" w:rsidRDefault="008A12EC">
            <w:pPr>
              <w:pStyle w:val="TableParagraph"/>
              <w:spacing w:line="260" w:lineRule="exact"/>
              <w:rPr>
                <w:sz w:val="24"/>
                <w:szCs w:val="24"/>
              </w:rPr>
            </w:pPr>
            <w:r w:rsidRPr="00D8100B">
              <w:rPr>
                <w:sz w:val="24"/>
                <w:szCs w:val="24"/>
              </w:rPr>
              <w:t>100%</w:t>
            </w:r>
          </w:p>
        </w:tc>
      </w:tr>
      <w:tr w:rsidR="006429D8" w:rsidRPr="00D8100B" w:rsidTr="00FE22D3">
        <w:trPr>
          <w:trHeight w:val="550"/>
        </w:trPr>
        <w:tc>
          <w:tcPr>
            <w:tcW w:w="4752" w:type="dxa"/>
          </w:tcPr>
          <w:p w:rsidR="006429D8" w:rsidRPr="00D8100B" w:rsidRDefault="008A12EC">
            <w:pPr>
              <w:pStyle w:val="TableParagraph"/>
              <w:spacing w:before="4" w:line="276" w:lineRule="exact"/>
              <w:ind w:left="105" w:right="481"/>
              <w:rPr>
                <w:sz w:val="24"/>
                <w:szCs w:val="24"/>
              </w:rPr>
            </w:pPr>
            <w:r w:rsidRPr="00D8100B">
              <w:rPr>
                <w:sz w:val="24"/>
                <w:szCs w:val="24"/>
              </w:rPr>
              <w:t>Mecanismo para mejorar la atención al ciudadano</w:t>
            </w:r>
          </w:p>
        </w:tc>
        <w:tc>
          <w:tcPr>
            <w:tcW w:w="1456" w:type="dxa"/>
            <w:shd w:val="clear" w:color="auto" w:fill="00B050"/>
          </w:tcPr>
          <w:p w:rsidR="006429D8" w:rsidRPr="00D8100B" w:rsidRDefault="003F7DD9" w:rsidP="00343488">
            <w:pPr>
              <w:pStyle w:val="TableParagraph"/>
              <w:rPr>
                <w:sz w:val="24"/>
                <w:szCs w:val="24"/>
              </w:rPr>
            </w:pPr>
            <w:r w:rsidRPr="00D8100B">
              <w:rPr>
                <w:sz w:val="24"/>
                <w:szCs w:val="24"/>
              </w:rPr>
              <w:t>9</w:t>
            </w:r>
            <w:r w:rsidR="00343488">
              <w:rPr>
                <w:sz w:val="24"/>
                <w:szCs w:val="24"/>
              </w:rPr>
              <w:t>5</w:t>
            </w:r>
            <w:r w:rsidR="00145255" w:rsidRPr="00D8100B">
              <w:rPr>
                <w:sz w:val="24"/>
                <w:szCs w:val="24"/>
              </w:rPr>
              <w:t>%</w:t>
            </w:r>
            <w:r w:rsidR="008A12EC" w:rsidRPr="00D8100B">
              <w:rPr>
                <w:sz w:val="24"/>
                <w:szCs w:val="24"/>
              </w:rPr>
              <w:t>%</w:t>
            </w:r>
          </w:p>
        </w:tc>
      </w:tr>
      <w:tr w:rsidR="006429D8" w:rsidRPr="00D8100B" w:rsidTr="00FE22D3">
        <w:trPr>
          <w:trHeight w:val="544"/>
        </w:trPr>
        <w:tc>
          <w:tcPr>
            <w:tcW w:w="4752" w:type="dxa"/>
          </w:tcPr>
          <w:p w:rsidR="006429D8" w:rsidRPr="00D8100B" w:rsidRDefault="008A12EC">
            <w:pPr>
              <w:pStyle w:val="TableParagraph"/>
              <w:spacing w:line="270" w:lineRule="exact"/>
              <w:ind w:left="105"/>
              <w:rPr>
                <w:sz w:val="24"/>
                <w:szCs w:val="24"/>
              </w:rPr>
            </w:pPr>
            <w:r w:rsidRPr="00D8100B">
              <w:rPr>
                <w:sz w:val="24"/>
                <w:szCs w:val="24"/>
              </w:rPr>
              <w:t>Mecanismo para la transparencia y</w:t>
            </w:r>
          </w:p>
          <w:p w:rsidR="006429D8" w:rsidRPr="00D8100B" w:rsidRDefault="008A12EC">
            <w:pPr>
              <w:pStyle w:val="TableParagraph"/>
              <w:spacing w:line="255" w:lineRule="exact"/>
              <w:ind w:left="105"/>
              <w:rPr>
                <w:sz w:val="24"/>
                <w:szCs w:val="24"/>
              </w:rPr>
            </w:pPr>
            <w:r w:rsidRPr="00D8100B">
              <w:rPr>
                <w:sz w:val="24"/>
                <w:szCs w:val="24"/>
              </w:rPr>
              <w:t>acceso a la información</w:t>
            </w:r>
          </w:p>
        </w:tc>
        <w:tc>
          <w:tcPr>
            <w:tcW w:w="1456" w:type="dxa"/>
            <w:shd w:val="clear" w:color="auto" w:fill="00B050"/>
          </w:tcPr>
          <w:p w:rsidR="006429D8" w:rsidRPr="00D8100B" w:rsidRDefault="00343488" w:rsidP="003F7DD9">
            <w:pPr>
              <w:pStyle w:val="TableParagraph"/>
              <w:spacing w:line="270" w:lineRule="exact"/>
              <w:rPr>
                <w:sz w:val="24"/>
                <w:szCs w:val="24"/>
              </w:rPr>
            </w:pPr>
            <w:r>
              <w:rPr>
                <w:sz w:val="24"/>
                <w:szCs w:val="24"/>
              </w:rPr>
              <w:t>95</w:t>
            </w:r>
            <w:r w:rsidR="008A12EC" w:rsidRPr="00D8100B">
              <w:rPr>
                <w:sz w:val="24"/>
                <w:szCs w:val="24"/>
              </w:rPr>
              <w:t>%</w:t>
            </w:r>
          </w:p>
        </w:tc>
      </w:tr>
      <w:tr w:rsidR="006429D8" w:rsidRPr="00D8100B" w:rsidTr="009A0C58">
        <w:trPr>
          <w:trHeight w:val="280"/>
        </w:trPr>
        <w:tc>
          <w:tcPr>
            <w:tcW w:w="4752" w:type="dxa"/>
          </w:tcPr>
          <w:p w:rsidR="006429D8" w:rsidRPr="00D8100B" w:rsidRDefault="008A12EC">
            <w:pPr>
              <w:pStyle w:val="TableParagraph"/>
              <w:spacing w:line="260" w:lineRule="exact"/>
              <w:ind w:left="105"/>
              <w:rPr>
                <w:sz w:val="24"/>
                <w:szCs w:val="24"/>
              </w:rPr>
            </w:pPr>
            <w:r w:rsidRPr="00D8100B">
              <w:rPr>
                <w:sz w:val="24"/>
                <w:szCs w:val="24"/>
              </w:rPr>
              <w:t>Iniciativas adicionales</w:t>
            </w:r>
          </w:p>
        </w:tc>
        <w:tc>
          <w:tcPr>
            <w:tcW w:w="1456" w:type="dxa"/>
            <w:shd w:val="clear" w:color="auto" w:fill="00B050"/>
          </w:tcPr>
          <w:p w:rsidR="006429D8" w:rsidRPr="00D8100B" w:rsidRDefault="008A12EC">
            <w:pPr>
              <w:pStyle w:val="TableParagraph"/>
              <w:spacing w:line="260" w:lineRule="exact"/>
              <w:rPr>
                <w:sz w:val="24"/>
                <w:szCs w:val="24"/>
              </w:rPr>
            </w:pPr>
            <w:r w:rsidRPr="00D8100B">
              <w:rPr>
                <w:sz w:val="24"/>
                <w:szCs w:val="24"/>
              </w:rPr>
              <w:t>100%</w:t>
            </w:r>
          </w:p>
        </w:tc>
      </w:tr>
    </w:tbl>
    <w:p w:rsidR="002012CF" w:rsidRPr="00D8100B" w:rsidRDefault="008A12EC">
      <w:pPr>
        <w:pStyle w:val="Textoindependiente"/>
        <w:ind w:left="565" w:right="541"/>
        <w:jc w:val="both"/>
        <w:rPr>
          <w:spacing w:val="-8"/>
        </w:rPr>
      </w:pPr>
      <w:r w:rsidRPr="00D8100B">
        <w:rPr>
          <w:spacing w:val="-8"/>
        </w:rPr>
        <w:t xml:space="preserve"> </w:t>
      </w:r>
    </w:p>
    <w:p w:rsidR="006429D8" w:rsidRPr="00D8100B" w:rsidRDefault="003E5A49">
      <w:pPr>
        <w:pStyle w:val="Textoindependiente"/>
        <w:ind w:left="565" w:right="541"/>
        <w:jc w:val="both"/>
      </w:pPr>
      <w:r>
        <w:t xml:space="preserve">Se cumple </w:t>
      </w:r>
      <w:r w:rsidR="004914A9">
        <w:t>con</w:t>
      </w:r>
      <w:r w:rsidR="002A462C">
        <w:t xml:space="preserve"> las</w:t>
      </w:r>
      <w:r w:rsidR="004914A9">
        <w:t xml:space="preserve"> actividades prog</w:t>
      </w:r>
      <w:r w:rsidR="008A12EC" w:rsidRPr="00D8100B">
        <w:t>ramadas</w:t>
      </w:r>
      <w:r w:rsidR="008A12EC" w:rsidRPr="00D8100B">
        <w:rPr>
          <w:spacing w:val="-8"/>
        </w:rPr>
        <w:t xml:space="preserve"> </w:t>
      </w:r>
      <w:r w:rsidR="009F4E24" w:rsidRPr="00D8100B">
        <w:t xml:space="preserve">al </w:t>
      </w:r>
      <w:r w:rsidR="003F7DD9" w:rsidRPr="00D8100B">
        <w:t>3</w:t>
      </w:r>
      <w:r w:rsidR="00843540" w:rsidRPr="00D8100B">
        <w:t>1</w:t>
      </w:r>
      <w:r w:rsidR="00CC6311" w:rsidRPr="00D8100B">
        <w:t xml:space="preserve"> de </w:t>
      </w:r>
      <w:r w:rsidR="00843540" w:rsidRPr="00D8100B">
        <w:t>dic</w:t>
      </w:r>
      <w:r w:rsidR="00CF466B" w:rsidRPr="00D8100B">
        <w:t>iembre</w:t>
      </w:r>
      <w:r w:rsidR="009534E9">
        <w:t xml:space="preserve"> 2022</w:t>
      </w:r>
      <w:r w:rsidR="008A12EC" w:rsidRPr="00D8100B">
        <w:t>, dando cumplimiento a la estrategia anticorrupción evitando la materialización de acciones que conducen a la</w:t>
      </w:r>
      <w:r w:rsidR="008A12EC" w:rsidRPr="00D8100B">
        <w:rPr>
          <w:spacing w:val="-9"/>
        </w:rPr>
        <w:t xml:space="preserve"> </w:t>
      </w:r>
      <w:r w:rsidR="008A12EC" w:rsidRPr="00D8100B">
        <w:t>Corrupción.</w:t>
      </w:r>
    </w:p>
    <w:p w:rsidR="007F0914" w:rsidRPr="00D8100B" w:rsidRDefault="007F0914">
      <w:pPr>
        <w:pStyle w:val="Textoindependiente"/>
        <w:ind w:left="565" w:right="541"/>
        <w:jc w:val="both"/>
      </w:pPr>
    </w:p>
    <w:p w:rsidR="006429D8" w:rsidRPr="00D8100B" w:rsidRDefault="008A12EC">
      <w:pPr>
        <w:pStyle w:val="Ttulo1"/>
      </w:pPr>
      <w:r w:rsidRPr="00D8100B">
        <w:t>Observaciones:</w:t>
      </w:r>
    </w:p>
    <w:p w:rsidR="006429D8" w:rsidRPr="00D8100B" w:rsidRDefault="00783953" w:rsidP="00783953">
      <w:pPr>
        <w:pStyle w:val="Textoindependiente"/>
      </w:pPr>
      <w:r w:rsidRPr="00D8100B">
        <w:t xml:space="preserve">         La evaluación del Plan, se hace con los datos y evidencias obtenidas en </w:t>
      </w:r>
      <w:r w:rsidR="001E3E09" w:rsidRPr="00D8100B">
        <w:t xml:space="preserve">de LA EMPRESA DE SERVICIOS DE EL RETIRO </w:t>
      </w:r>
      <w:r w:rsidR="00C45E21">
        <w:t xml:space="preserve">   </w:t>
      </w:r>
      <w:r w:rsidR="009534E9">
        <w:t xml:space="preserve">     </w:t>
      </w:r>
      <w:r w:rsidR="001E3E09" w:rsidRPr="00D8100B">
        <w:t>-  RETIRAR S.A ESP</w:t>
      </w:r>
      <w:r w:rsidR="0026500C" w:rsidRPr="00D8100B">
        <w:t xml:space="preserve"> </w:t>
      </w:r>
      <w:r w:rsidRPr="00D8100B">
        <w:t>y entregadas por los funcionarios, enfocados en cumplir siempre con la buena prestación del servicio</w:t>
      </w:r>
    </w:p>
    <w:p w:rsidR="00606946" w:rsidRDefault="00606946">
      <w:pPr>
        <w:pStyle w:val="Textoindependiente"/>
      </w:pPr>
    </w:p>
    <w:p w:rsidR="004268AF" w:rsidRDefault="004268AF">
      <w:pPr>
        <w:pStyle w:val="Textoindependiente"/>
      </w:pPr>
    </w:p>
    <w:p w:rsidR="004268AF" w:rsidRDefault="004268AF">
      <w:pPr>
        <w:pStyle w:val="Textoindependiente"/>
      </w:pPr>
    </w:p>
    <w:p w:rsidR="004268AF" w:rsidRPr="00D8100B" w:rsidRDefault="004268AF">
      <w:pPr>
        <w:pStyle w:val="Textoindependiente"/>
      </w:pPr>
    </w:p>
    <w:p w:rsidR="00710081" w:rsidRPr="00D8100B" w:rsidRDefault="00606946">
      <w:pPr>
        <w:pStyle w:val="Textoindependiente"/>
        <w:spacing w:before="4"/>
      </w:pPr>
      <w:r w:rsidRPr="00D8100B">
        <w:rPr>
          <w:noProof/>
          <w:lang w:val="es-CO" w:eastAsia="es-CO"/>
        </w:rPr>
        <w:drawing>
          <wp:inline distT="0" distB="0" distL="0" distR="0">
            <wp:extent cx="2524125" cy="304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2014EB.tmp"/>
                    <pic:cNvPicPr/>
                  </pic:nvPicPr>
                  <pic:blipFill>
                    <a:blip r:embed="rId11">
                      <a:extLst>
                        <a:ext uri="{28A0092B-C50C-407E-A947-70E740481C1C}">
                          <a14:useLocalDpi xmlns:a14="http://schemas.microsoft.com/office/drawing/2010/main" val="0"/>
                        </a:ext>
                      </a:extLst>
                    </a:blip>
                    <a:stretch>
                      <a:fillRect/>
                    </a:stretch>
                  </pic:blipFill>
                  <pic:spPr>
                    <a:xfrm>
                      <a:off x="0" y="0"/>
                      <a:ext cx="2524506" cy="304846"/>
                    </a:xfrm>
                    <a:prstGeom prst="rect">
                      <a:avLst/>
                    </a:prstGeom>
                  </pic:spPr>
                </pic:pic>
              </a:graphicData>
            </a:graphic>
          </wp:inline>
        </w:drawing>
      </w:r>
    </w:p>
    <w:p w:rsidR="006429D8" w:rsidRPr="00D8100B" w:rsidRDefault="00511097">
      <w:pPr>
        <w:pStyle w:val="Textoindependiente"/>
        <w:spacing w:line="275" w:lineRule="exact"/>
        <w:ind w:left="565"/>
        <w:jc w:val="both"/>
      </w:pPr>
      <w:r w:rsidRPr="00D8100B">
        <w:t xml:space="preserve">John Jairo </w:t>
      </w:r>
      <w:r w:rsidR="00341E6E" w:rsidRPr="00D8100B">
        <w:t xml:space="preserve">sanmartín Álzate </w:t>
      </w:r>
    </w:p>
    <w:p w:rsidR="006429D8" w:rsidRPr="00D8100B" w:rsidRDefault="00B65EF7">
      <w:pPr>
        <w:pStyle w:val="Textoindependiente"/>
        <w:spacing w:line="275" w:lineRule="exact"/>
        <w:ind w:left="565"/>
        <w:jc w:val="both"/>
      </w:pPr>
      <w:r w:rsidRPr="00D8100B">
        <w:t>Asesor Control</w:t>
      </w:r>
      <w:r w:rsidR="008A12EC" w:rsidRPr="00D8100B">
        <w:t xml:space="preserve"> Interno</w:t>
      </w:r>
    </w:p>
    <w:sectPr w:rsidR="006429D8" w:rsidRPr="00D8100B">
      <w:pgSz w:w="15840" w:h="12240" w:orient="landscape"/>
      <w:pgMar w:top="2540" w:right="720" w:bottom="280" w:left="1280" w:header="98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D8" w:rsidRDefault="00CB5BD8">
      <w:r>
        <w:separator/>
      </w:r>
    </w:p>
  </w:endnote>
  <w:endnote w:type="continuationSeparator" w:id="0">
    <w:p w:rsidR="00CB5BD8" w:rsidRDefault="00CB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D8" w:rsidRDefault="00CB5BD8">
      <w:r>
        <w:separator/>
      </w:r>
    </w:p>
  </w:footnote>
  <w:footnote w:type="continuationSeparator" w:id="0">
    <w:p w:rsidR="00CB5BD8" w:rsidRDefault="00CB5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B81" w:rsidRDefault="00690B81">
    <w:pPr>
      <w:pStyle w:val="Encabezado"/>
    </w:pPr>
    <w:r>
      <w:rPr>
        <w:noProof/>
        <w:lang w:val="es-CO" w:eastAsia="es-CO"/>
      </w:rPr>
      <w:drawing>
        <wp:anchor distT="0" distB="0" distL="0" distR="0" simplePos="0" relativeHeight="251659264" behindDoc="1" locked="0" layoutInCell="1" allowOverlap="1" wp14:anchorId="3B6DB83C" wp14:editId="7B41A3A5">
          <wp:simplePos x="0" y="0"/>
          <wp:positionH relativeFrom="margin">
            <wp:align>left</wp:align>
          </wp:positionH>
          <wp:positionV relativeFrom="topMargin">
            <wp:posOffset>389614</wp:posOffset>
          </wp:positionV>
          <wp:extent cx="1185545" cy="100981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4024" cy="101703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223A"/>
    <w:multiLevelType w:val="hybridMultilevel"/>
    <w:tmpl w:val="93522788"/>
    <w:lvl w:ilvl="0" w:tplc="00228566">
      <w:numFmt w:val="bullet"/>
      <w:lvlText w:val=""/>
      <w:lvlJc w:val="left"/>
      <w:pPr>
        <w:ind w:left="1286" w:hanging="361"/>
      </w:pPr>
      <w:rPr>
        <w:rFonts w:ascii="Symbol" w:eastAsia="Symbol" w:hAnsi="Symbol" w:cs="Symbol" w:hint="default"/>
        <w:w w:val="100"/>
        <w:sz w:val="24"/>
        <w:szCs w:val="24"/>
        <w:lang w:val="es-ES" w:eastAsia="en-US" w:bidi="ar-SA"/>
      </w:rPr>
    </w:lvl>
    <w:lvl w:ilvl="1" w:tplc="2E30530C">
      <w:numFmt w:val="bullet"/>
      <w:lvlText w:val="•"/>
      <w:lvlJc w:val="left"/>
      <w:pPr>
        <w:ind w:left="2536" w:hanging="361"/>
      </w:pPr>
      <w:rPr>
        <w:rFonts w:hint="default"/>
        <w:lang w:val="es-ES" w:eastAsia="en-US" w:bidi="ar-SA"/>
      </w:rPr>
    </w:lvl>
    <w:lvl w:ilvl="2" w:tplc="5A004C22">
      <w:numFmt w:val="bullet"/>
      <w:lvlText w:val="•"/>
      <w:lvlJc w:val="left"/>
      <w:pPr>
        <w:ind w:left="3792" w:hanging="361"/>
      </w:pPr>
      <w:rPr>
        <w:rFonts w:hint="default"/>
        <w:lang w:val="es-ES" w:eastAsia="en-US" w:bidi="ar-SA"/>
      </w:rPr>
    </w:lvl>
    <w:lvl w:ilvl="3" w:tplc="37729BCE">
      <w:numFmt w:val="bullet"/>
      <w:lvlText w:val="•"/>
      <w:lvlJc w:val="left"/>
      <w:pPr>
        <w:ind w:left="5048" w:hanging="361"/>
      </w:pPr>
      <w:rPr>
        <w:rFonts w:hint="default"/>
        <w:lang w:val="es-ES" w:eastAsia="en-US" w:bidi="ar-SA"/>
      </w:rPr>
    </w:lvl>
    <w:lvl w:ilvl="4" w:tplc="B172D624">
      <w:numFmt w:val="bullet"/>
      <w:lvlText w:val="•"/>
      <w:lvlJc w:val="left"/>
      <w:pPr>
        <w:ind w:left="6304" w:hanging="361"/>
      </w:pPr>
      <w:rPr>
        <w:rFonts w:hint="default"/>
        <w:lang w:val="es-ES" w:eastAsia="en-US" w:bidi="ar-SA"/>
      </w:rPr>
    </w:lvl>
    <w:lvl w:ilvl="5" w:tplc="C2D0255A">
      <w:numFmt w:val="bullet"/>
      <w:lvlText w:val="•"/>
      <w:lvlJc w:val="left"/>
      <w:pPr>
        <w:ind w:left="7560" w:hanging="361"/>
      </w:pPr>
      <w:rPr>
        <w:rFonts w:hint="default"/>
        <w:lang w:val="es-ES" w:eastAsia="en-US" w:bidi="ar-SA"/>
      </w:rPr>
    </w:lvl>
    <w:lvl w:ilvl="6" w:tplc="38BA982E">
      <w:numFmt w:val="bullet"/>
      <w:lvlText w:val="•"/>
      <w:lvlJc w:val="left"/>
      <w:pPr>
        <w:ind w:left="8816" w:hanging="361"/>
      </w:pPr>
      <w:rPr>
        <w:rFonts w:hint="default"/>
        <w:lang w:val="es-ES" w:eastAsia="en-US" w:bidi="ar-SA"/>
      </w:rPr>
    </w:lvl>
    <w:lvl w:ilvl="7" w:tplc="B99E5E48">
      <w:numFmt w:val="bullet"/>
      <w:lvlText w:val="•"/>
      <w:lvlJc w:val="left"/>
      <w:pPr>
        <w:ind w:left="10072" w:hanging="361"/>
      </w:pPr>
      <w:rPr>
        <w:rFonts w:hint="default"/>
        <w:lang w:val="es-ES" w:eastAsia="en-US" w:bidi="ar-SA"/>
      </w:rPr>
    </w:lvl>
    <w:lvl w:ilvl="8" w:tplc="767A9382">
      <w:numFmt w:val="bullet"/>
      <w:lvlText w:val="•"/>
      <w:lvlJc w:val="left"/>
      <w:pPr>
        <w:ind w:left="11328" w:hanging="361"/>
      </w:pPr>
      <w:rPr>
        <w:rFonts w:hint="default"/>
        <w:lang w:val="es-ES" w:eastAsia="en-US" w:bidi="ar-SA"/>
      </w:rPr>
    </w:lvl>
  </w:abstractNum>
  <w:abstractNum w:abstractNumId="1" w15:restartNumberingAfterBreak="0">
    <w:nsid w:val="31B40EBD"/>
    <w:multiLevelType w:val="hybridMultilevel"/>
    <w:tmpl w:val="38209CE4"/>
    <w:lvl w:ilvl="0" w:tplc="4FD61F5C">
      <w:numFmt w:val="bullet"/>
      <w:lvlText w:val="•"/>
      <w:lvlJc w:val="left"/>
      <w:pPr>
        <w:ind w:left="565" w:hanging="150"/>
      </w:pPr>
      <w:rPr>
        <w:rFonts w:ascii="Arial" w:eastAsia="Arial" w:hAnsi="Arial" w:cs="Arial" w:hint="default"/>
        <w:b/>
        <w:bCs/>
        <w:w w:val="100"/>
        <w:sz w:val="24"/>
        <w:szCs w:val="24"/>
        <w:lang w:val="es-ES" w:eastAsia="en-US" w:bidi="ar-SA"/>
      </w:rPr>
    </w:lvl>
    <w:lvl w:ilvl="1" w:tplc="7B7CA2C0">
      <w:numFmt w:val="bullet"/>
      <w:lvlText w:val=""/>
      <w:lvlJc w:val="left"/>
      <w:pPr>
        <w:ind w:left="1286" w:hanging="220"/>
      </w:pPr>
      <w:rPr>
        <w:rFonts w:ascii="Symbol" w:eastAsia="Symbol" w:hAnsi="Symbol" w:cs="Symbol" w:hint="default"/>
        <w:w w:val="100"/>
        <w:sz w:val="24"/>
        <w:szCs w:val="24"/>
        <w:lang w:val="es-ES" w:eastAsia="en-US" w:bidi="ar-SA"/>
      </w:rPr>
    </w:lvl>
    <w:lvl w:ilvl="2" w:tplc="500681F4">
      <w:numFmt w:val="bullet"/>
      <w:lvlText w:val="•"/>
      <w:lvlJc w:val="left"/>
      <w:pPr>
        <w:ind w:left="2675" w:hanging="220"/>
      </w:pPr>
      <w:rPr>
        <w:rFonts w:hint="default"/>
        <w:lang w:val="es-ES" w:eastAsia="en-US" w:bidi="ar-SA"/>
      </w:rPr>
    </w:lvl>
    <w:lvl w:ilvl="3" w:tplc="12A82E94">
      <w:numFmt w:val="bullet"/>
      <w:lvlText w:val="•"/>
      <w:lvlJc w:val="left"/>
      <w:pPr>
        <w:ind w:left="4071" w:hanging="220"/>
      </w:pPr>
      <w:rPr>
        <w:rFonts w:hint="default"/>
        <w:lang w:val="es-ES" w:eastAsia="en-US" w:bidi="ar-SA"/>
      </w:rPr>
    </w:lvl>
    <w:lvl w:ilvl="4" w:tplc="5802DEB8">
      <w:numFmt w:val="bullet"/>
      <w:lvlText w:val="•"/>
      <w:lvlJc w:val="left"/>
      <w:pPr>
        <w:ind w:left="5466" w:hanging="220"/>
      </w:pPr>
      <w:rPr>
        <w:rFonts w:hint="default"/>
        <w:lang w:val="es-ES" w:eastAsia="en-US" w:bidi="ar-SA"/>
      </w:rPr>
    </w:lvl>
    <w:lvl w:ilvl="5" w:tplc="C900AF00">
      <w:numFmt w:val="bullet"/>
      <w:lvlText w:val="•"/>
      <w:lvlJc w:val="left"/>
      <w:pPr>
        <w:ind w:left="6862" w:hanging="220"/>
      </w:pPr>
      <w:rPr>
        <w:rFonts w:hint="default"/>
        <w:lang w:val="es-ES" w:eastAsia="en-US" w:bidi="ar-SA"/>
      </w:rPr>
    </w:lvl>
    <w:lvl w:ilvl="6" w:tplc="428EB076">
      <w:numFmt w:val="bullet"/>
      <w:lvlText w:val="•"/>
      <w:lvlJc w:val="left"/>
      <w:pPr>
        <w:ind w:left="8257" w:hanging="220"/>
      </w:pPr>
      <w:rPr>
        <w:rFonts w:hint="default"/>
        <w:lang w:val="es-ES" w:eastAsia="en-US" w:bidi="ar-SA"/>
      </w:rPr>
    </w:lvl>
    <w:lvl w:ilvl="7" w:tplc="5296B284">
      <w:numFmt w:val="bullet"/>
      <w:lvlText w:val="•"/>
      <w:lvlJc w:val="left"/>
      <w:pPr>
        <w:ind w:left="9653" w:hanging="220"/>
      </w:pPr>
      <w:rPr>
        <w:rFonts w:hint="default"/>
        <w:lang w:val="es-ES" w:eastAsia="en-US" w:bidi="ar-SA"/>
      </w:rPr>
    </w:lvl>
    <w:lvl w:ilvl="8" w:tplc="17603BA4">
      <w:numFmt w:val="bullet"/>
      <w:lvlText w:val="•"/>
      <w:lvlJc w:val="left"/>
      <w:pPr>
        <w:ind w:left="11048" w:hanging="220"/>
      </w:pPr>
      <w:rPr>
        <w:rFonts w:hint="default"/>
        <w:lang w:val="es-ES" w:eastAsia="en-US" w:bidi="ar-SA"/>
      </w:rPr>
    </w:lvl>
  </w:abstractNum>
  <w:abstractNum w:abstractNumId="2" w15:restartNumberingAfterBreak="0">
    <w:nsid w:val="56523E83"/>
    <w:multiLevelType w:val="hybridMultilevel"/>
    <w:tmpl w:val="D5825DAE"/>
    <w:lvl w:ilvl="0" w:tplc="5908F190">
      <w:numFmt w:val="bullet"/>
      <w:lvlText w:val="•"/>
      <w:lvlJc w:val="left"/>
      <w:pPr>
        <w:ind w:left="563" w:hanging="154"/>
      </w:pPr>
      <w:rPr>
        <w:rFonts w:ascii="Arial" w:eastAsia="Arial" w:hAnsi="Arial" w:cs="Arial" w:hint="default"/>
        <w:b/>
        <w:bCs/>
        <w:w w:val="100"/>
        <w:sz w:val="24"/>
        <w:szCs w:val="24"/>
        <w:lang w:val="es-ES" w:eastAsia="es-ES" w:bidi="es-ES"/>
      </w:rPr>
    </w:lvl>
    <w:lvl w:ilvl="1" w:tplc="DD28E7F6">
      <w:numFmt w:val="bullet"/>
      <w:lvlText w:val=""/>
      <w:lvlJc w:val="left"/>
      <w:pPr>
        <w:ind w:left="1283" w:hanging="360"/>
      </w:pPr>
      <w:rPr>
        <w:rFonts w:ascii="Symbol" w:eastAsia="Symbol" w:hAnsi="Symbol" w:cs="Symbol" w:hint="default"/>
        <w:w w:val="100"/>
        <w:sz w:val="24"/>
        <w:szCs w:val="24"/>
        <w:lang w:val="es-ES" w:eastAsia="es-ES" w:bidi="es-ES"/>
      </w:rPr>
    </w:lvl>
    <w:lvl w:ilvl="2" w:tplc="7D9C5C5A">
      <w:numFmt w:val="bullet"/>
      <w:lvlText w:val="•"/>
      <w:lvlJc w:val="left"/>
      <w:pPr>
        <w:ind w:left="2675" w:hanging="360"/>
      </w:pPr>
      <w:rPr>
        <w:rFonts w:hint="default"/>
        <w:lang w:val="es-ES" w:eastAsia="es-ES" w:bidi="es-ES"/>
      </w:rPr>
    </w:lvl>
    <w:lvl w:ilvl="3" w:tplc="3FFE7B94">
      <w:numFmt w:val="bullet"/>
      <w:lvlText w:val="•"/>
      <w:lvlJc w:val="left"/>
      <w:pPr>
        <w:ind w:left="4071" w:hanging="360"/>
      </w:pPr>
      <w:rPr>
        <w:rFonts w:hint="default"/>
        <w:lang w:val="es-ES" w:eastAsia="es-ES" w:bidi="es-ES"/>
      </w:rPr>
    </w:lvl>
    <w:lvl w:ilvl="4" w:tplc="56B86038">
      <w:numFmt w:val="bullet"/>
      <w:lvlText w:val="•"/>
      <w:lvlJc w:val="left"/>
      <w:pPr>
        <w:ind w:left="5466" w:hanging="360"/>
      </w:pPr>
      <w:rPr>
        <w:rFonts w:hint="default"/>
        <w:lang w:val="es-ES" w:eastAsia="es-ES" w:bidi="es-ES"/>
      </w:rPr>
    </w:lvl>
    <w:lvl w:ilvl="5" w:tplc="C41AD65C">
      <w:numFmt w:val="bullet"/>
      <w:lvlText w:val="•"/>
      <w:lvlJc w:val="left"/>
      <w:pPr>
        <w:ind w:left="6862" w:hanging="360"/>
      </w:pPr>
      <w:rPr>
        <w:rFonts w:hint="default"/>
        <w:lang w:val="es-ES" w:eastAsia="es-ES" w:bidi="es-ES"/>
      </w:rPr>
    </w:lvl>
    <w:lvl w:ilvl="6" w:tplc="1F0E9D34">
      <w:numFmt w:val="bullet"/>
      <w:lvlText w:val="•"/>
      <w:lvlJc w:val="left"/>
      <w:pPr>
        <w:ind w:left="8257" w:hanging="360"/>
      </w:pPr>
      <w:rPr>
        <w:rFonts w:hint="default"/>
        <w:lang w:val="es-ES" w:eastAsia="es-ES" w:bidi="es-ES"/>
      </w:rPr>
    </w:lvl>
    <w:lvl w:ilvl="7" w:tplc="635E8C0A">
      <w:numFmt w:val="bullet"/>
      <w:lvlText w:val="•"/>
      <w:lvlJc w:val="left"/>
      <w:pPr>
        <w:ind w:left="9653" w:hanging="360"/>
      </w:pPr>
      <w:rPr>
        <w:rFonts w:hint="default"/>
        <w:lang w:val="es-ES" w:eastAsia="es-ES" w:bidi="es-ES"/>
      </w:rPr>
    </w:lvl>
    <w:lvl w:ilvl="8" w:tplc="EEDCFDBE">
      <w:numFmt w:val="bullet"/>
      <w:lvlText w:val="•"/>
      <w:lvlJc w:val="left"/>
      <w:pPr>
        <w:ind w:left="11048" w:hanging="360"/>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D8"/>
    <w:rsid w:val="000416D4"/>
    <w:rsid w:val="00045786"/>
    <w:rsid w:val="00046E8F"/>
    <w:rsid w:val="000470E0"/>
    <w:rsid w:val="00050042"/>
    <w:rsid w:val="00052AB9"/>
    <w:rsid w:val="000561A4"/>
    <w:rsid w:val="00060123"/>
    <w:rsid w:val="0006144B"/>
    <w:rsid w:val="000707CA"/>
    <w:rsid w:val="00084DD9"/>
    <w:rsid w:val="000C0EC3"/>
    <w:rsid w:val="000C320E"/>
    <w:rsid w:val="000C53F0"/>
    <w:rsid w:val="000D58CC"/>
    <w:rsid w:val="000E0D5A"/>
    <w:rsid w:val="000F1ECE"/>
    <w:rsid w:val="000F51D0"/>
    <w:rsid w:val="00103C83"/>
    <w:rsid w:val="001130A2"/>
    <w:rsid w:val="0011355B"/>
    <w:rsid w:val="00123CBD"/>
    <w:rsid w:val="00145255"/>
    <w:rsid w:val="001545F2"/>
    <w:rsid w:val="001573B1"/>
    <w:rsid w:val="00167687"/>
    <w:rsid w:val="001830BD"/>
    <w:rsid w:val="00183222"/>
    <w:rsid w:val="00194AF7"/>
    <w:rsid w:val="001A124D"/>
    <w:rsid w:val="001C7CC6"/>
    <w:rsid w:val="001E3E09"/>
    <w:rsid w:val="001F30DC"/>
    <w:rsid w:val="002012CF"/>
    <w:rsid w:val="002422C1"/>
    <w:rsid w:val="002560CD"/>
    <w:rsid w:val="00260C57"/>
    <w:rsid w:val="0026500C"/>
    <w:rsid w:val="00265C18"/>
    <w:rsid w:val="00272A07"/>
    <w:rsid w:val="00281D9C"/>
    <w:rsid w:val="00282426"/>
    <w:rsid w:val="00285F49"/>
    <w:rsid w:val="00295630"/>
    <w:rsid w:val="002A462C"/>
    <w:rsid w:val="002A6AF8"/>
    <w:rsid w:val="002A6B06"/>
    <w:rsid w:val="002F00A8"/>
    <w:rsid w:val="002F06A4"/>
    <w:rsid w:val="002F1AE4"/>
    <w:rsid w:val="002F68AC"/>
    <w:rsid w:val="003022F7"/>
    <w:rsid w:val="003101E7"/>
    <w:rsid w:val="00331DFD"/>
    <w:rsid w:val="0034068D"/>
    <w:rsid w:val="00341E6E"/>
    <w:rsid w:val="00343488"/>
    <w:rsid w:val="00363DE0"/>
    <w:rsid w:val="00365016"/>
    <w:rsid w:val="00395768"/>
    <w:rsid w:val="003A485E"/>
    <w:rsid w:val="003A5970"/>
    <w:rsid w:val="003C00C8"/>
    <w:rsid w:val="003C1A27"/>
    <w:rsid w:val="003C21FC"/>
    <w:rsid w:val="003C2DFF"/>
    <w:rsid w:val="003C7616"/>
    <w:rsid w:val="003C77E1"/>
    <w:rsid w:val="003D6768"/>
    <w:rsid w:val="003E1E7A"/>
    <w:rsid w:val="003E5A49"/>
    <w:rsid w:val="003E7D0B"/>
    <w:rsid w:val="003F7DD9"/>
    <w:rsid w:val="003F7F5D"/>
    <w:rsid w:val="00412D54"/>
    <w:rsid w:val="0042673B"/>
    <w:rsid w:val="004268AF"/>
    <w:rsid w:val="00430EAE"/>
    <w:rsid w:val="00446A8E"/>
    <w:rsid w:val="00457C02"/>
    <w:rsid w:val="004718BD"/>
    <w:rsid w:val="00474DA6"/>
    <w:rsid w:val="00486B68"/>
    <w:rsid w:val="004914A9"/>
    <w:rsid w:val="00495E62"/>
    <w:rsid w:val="004A7F12"/>
    <w:rsid w:val="004B3D68"/>
    <w:rsid w:val="004B649C"/>
    <w:rsid w:val="004B673D"/>
    <w:rsid w:val="004C0897"/>
    <w:rsid w:val="004C6C81"/>
    <w:rsid w:val="004D2B12"/>
    <w:rsid w:val="004F016E"/>
    <w:rsid w:val="004F6730"/>
    <w:rsid w:val="00507C3F"/>
    <w:rsid w:val="00511097"/>
    <w:rsid w:val="00521EC1"/>
    <w:rsid w:val="005267D8"/>
    <w:rsid w:val="00527410"/>
    <w:rsid w:val="0054297C"/>
    <w:rsid w:val="005627E2"/>
    <w:rsid w:val="0057764C"/>
    <w:rsid w:val="005803C2"/>
    <w:rsid w:val="005830CC"/>
    <w:rsid w:val="005960A1"/>
    <w:rsid w:val="005A295F"/>
    <w:rsid w:val="005A5BA1"/>
    <w:rsid w:val="005B0F5F"/>
    <w:rsid w:val="005B370F"/>
    <w:rsid w:val="005B5629"/>
    <w:rsid w:val="005C7CC0"/>
    <w:rsid w:val="005D4DF8"/>
    <w:rsid w:val="005F3F6E"/>
    <w:rsid w:val="005F6A56"/>
    <w:rsid w:val="00605132"/>
    <w:rsid w:val="00606946"/>
    <w:rsid w:val="00615722"/>
    <w:rsid w:val="00627992"/>
    <w:rsid w:val="006304B4"/>
    <w:rsid w:val="0063447B"/>
    <w:rsid w:val="006429D8"/>
    <w:rsid w:val="006629A4"/>
    <w:rsid w:val="0066388B"/>
    <w:rsid w:val="00675307"/>
    <w:rsid w:val="006804C1"/>
    <w:rsid w:val="0068341F"/>
    <w:rsid w:val="0068674F"/>
    <w:rsid w:val="00690B81"/>
    <w:rsid w:val="006974DB"/>
    <w:rsid w:val="006976C9"/>
    <w:rsid w:val="00697915"/>
    <w:rsid w:val="006A5742"/>
    <w:rsid w:val="006C43C3"/>
    <w:rsid w:val="006D0572"/>
    <w:rsid w:val="006D652B"/>
    <w:rsid w:val="006E5DEB"/>
    <w:rsid w:val="006F7E3E"/>
    <w:rsid w:val="0070259E"/>
    <w:rsid w:val="00710081"/>
    <w:rsid w:val="00721CB5"/>
    <w:rsid w:val="00735C3C"/>
    <w:rsid w:val="007462E1"/>
    <w:rsid w:val="00747DEA"/>
    <w:rsid w:val="00750AC4"/>
    <w:rsid w:val="00751F24"/>
    <w:rsid w:val="00757A3A"/>
    <w:rsid w:val="007650E7"/>
    <w:rsid w:val="00770441"/>
    <w:rsid w:val="007737CA"/>
    <w:rsid w:val="007765B2"/>
    <w:rsid w:val="00783953"/>
    <w:rsid w:val="00790F6D"/>
    <w:rsid w:val="007B1633"/>
    <w:rsid w:val="007C0C26"/>
    <w:rsid w:val="007F0914"/>
    <w:rsid w:val="007F2660"/>
    <w:rsid w:val="00804D0A"/>
    <w:rsid w:val="00805B9E"/>
    <w:rsid w:val="00811510"/>
    <w:rsid w:val="008141EA"/>
    <w:rsid w:val="00815EB9"/>
    <w:rsid w:val="00821079"/>
    <w:rsid w:val="00827D69"/>
    <w:rsid w:val="00833111"/>
    <w:rsid w:val="00842FDC"/>
    <w:rsid w:val="00843540"/>
    <w:rsid w:val="00857C42"/>
    <w:rsid w:val="00857E71"/>
    <w:rsid w:val="0087440C"/>
    <w:rsid w:val="00875C8F"/>
    <w:rsid w:val="00880DE2"/>
    <w:rsid w:val="0088270B"/>
    <w:rsid w:val="00886C87"/>
    <w:rsid w:val="008955A0"/>
    <w:rsid w:val="008A07DD"/>
    <w:rsid w:val="008A12EC"/>
    <w:rsid w:val="008B13BE"/>
    <w:rsid w:val="008B3836"/>
    <w:rsid w:val="008B54EA"/>
    <w:rsid w:val="008B6448"/>
    <w:rsid w:val="008C1E25"/>
    <w:rsid w:val="008C2514"/>
    <w:rsid w:val="008C262D"/>
    <w:rsid w:val="008F7A23"/>
    <w:rsid w:val="008F7D2C"/>
    <w:rsid w:val="00906368"/>
    <w:rsid w:val="00920283"/>
    <w:rsid w:val="00922171"/>
    <w:rsid w:val="00937435"/>
    <w:rsid w:val="009534E9"/>
    <w:rsid w:val="00953659"/>
    <w:rsid w:val="00955D48"/>
    <w:rsid w:val="00960FB0"/>
    <w:rsid w:val="00962B1C"/>
    <w:rsid w:val="00965C1A"/>
    <w:rsid w:val="00992796"/>
    <w:rsid w:val="009A0C58"/>
    <w:rsid w:val="009B175A"/>
    <w:rsid w:val="009B2562"/>
    <w:rsid w:val="009D3101"/>
    <w:rsid w:val="009D3D58"/>
    <w:rsid w:val="009E5CCF"/>
    <w:rsid w:val="009E61FA"/>
    <w:rsid w:val="009E7656"/>
    <w:rsid w:val="009F0A74"/>
    <w:rsid w:val="009F4E24"/>
    <w:rsid w:val="009F5B89"/>
    <w:rsid w:val="00A005CB"/>
    <w:rsid w:val="00A0463E"/>
    <w:rsid w:val="00A11C4E"/>
    <w:rsid w:val="00A24C34"/>
    <w:rsid w:val="00A364C6"/>
    <w:rsid w:val="00A40D80"/>
    <w:rsid w:val="00A42459"/>
    <w:rsid w:val="00A72FB8"/>
    <w:rsid w:val="00A75F84"/>
    <w:rsid w:val="00A81363"/>
    <w:rsid w:val="00A8628B"/>
    <w:rsid w:val="00A867A1"/>
    <w:rsid w:val="00A92139"/>
    <w:rsid w:val="00A96992"/>
    <w:rsid w:val="00A97251"/>
    <w:rsid w:val="00AA2FD0"/>
    <w:rsid w:val="00AE13F0"/>
    <w:rsid w:val="00AE38C0"/>
    <w:rsid w:val="00AE60AA"/>
    <w:rsid w:val="00AF1733"/>
    <w:rsid w:val="00AF6075"/>
    <w:rsid w:val="00AF6174"/>
    <w:rsid w:val="00B12B96"/>
    <w:rsid w:val="00B31DED"/>
    <w:rsid w:val="00B369A5"/>
    <w:rsid w:val="00B60EC8"/>
    <w:rsid w:val="00B6441E"/>
    <w:rsid w:val="00B65EF7"/>
    <w:rsid w:val="00B666A6"/>
    <w:rsid w:val="00B772BD"/>
    <w:rsid w:val="00B907D6"/>
    <w:rsid w:val="00B94CCE"/>
    <w:rsid w:val="00BA0450"/>
    <w:rsid w:val="00BA23F4"/>
    <w:rsid w:val="00BA4D4A"/>
    <w:rsid w:val="00BB2FDC"/>
    <w:rsid w:val="00BB547F"/>
    <w:rsid w:val="00BB62F1"/>
    <w:rsid w:val="00BC049B"/>
    <w:rsid w:val="00BC4219"/>
    <w:rsid w:val="00BD52BA"/>
    <w:rsid w:val="00BD5E9A"/>
    <w:rsid w:val="00BE5B4F"/>
    <w:rsid w:val="00C331A3"/>
    <w:rsid w:val="00C350E9"/>
    <w:rsid w:val="00C45E21"/>
    <w:rsid w:val="00C54016"/>
    <w:rsid w:val="00C56A1D"/>
    <w:rsid w:val="00C678E9"/>
    <w:rsid w:val="00C7181F"/>
    <w:rsid w:val="00C82B8B"/>
    <w:rsid w:val="00C85E74"/>
    <w:rsid w:val="00C91A3A"/>
    <w:rsid w:val="00C93D70"/>
    <w:rsid w:val="00CA3FCA"/>
    <w:rsid w:val="00CB3B75"/>
    <w:rsid w:val="00CB5BD8"/>
    <w:rsid w:val="00CB7089"/>
    <w:rsid w:val="00CC3EA2"/>
    <w:rsid w:val="00CC6311"/>
    <w:rsid w:val="00CD1E5D"/>
    <w:rsid w:val="00CD53CD"/>
    <w:rsid w:val="00CE41EB"/>
    <w:rsid w:val="00CE5081"/>
    <w:rsid w:val="00CF0A29"/>
    <w:rsid w:val="00CF466B"/>
    <w:rsid w:val="00CF6C30"/>
    <w:rsid w:val="00D05535"/>
    <w:rsid w:val="00D137B3"/>
    <w:rsid w:val="00D36D11"/>
    <w:rsid w:val="00D441C8"/>
    <w:rsid w:val="00D50AD6"/>
    <w:rsid w:val="00D55FD6"/>
    <w:rsid w:val="00D56382"/>
    <w:rsid w:val="00D8100B"/>
    <w:rsid w:val="00D832F5"/>
    <w:rsid w:val="00D8734A"/>
    <w:rsid w:val="00D9402B"/>
    <w:rsid w:val="00D94483"/>
    <w:rsid w:val="00D95F1E"/>
    <w:rsid w:val="00DB039E"/>
    <w:rsid w:val="00DB109E"/>
    <w:rsid w:val="00DB6C3F"/>
    <w:rsid w:val="00DC3A29"/>
    <w:rsid w:val="00DC74E5"/>
    <w:rsid w:val="00DE184E"/>
    <w:rsid w:val="00DE298C"/>
    <w:rsid w:val="00DE4C20"/>
    <w:rsid w:val="00DF054A"/>
    <w:rsid w:val="00E112DF"/>
    <w:rsid w:val="00E1247C"/>
    <w:rsid w:val="00E13BB4"/>
    <w:rsid w:val="00E173F7"/>
    <w:rsid w:val="00E22F15"/>
    <w:rsid w:val="00E24BE7"/>
    <w:rsid w:val="00E270DA"/>
    <w:rsid w:val="00E30F7C"/>
    <w:rsid w:val="00E35488"/>
    <w:rsid w:val="00E61CB2"/>
    <w:rsid w:val="00E6527C"/>
    <w:rsid w:val="00E76B66"/>
    <w:rsid w:val="00E81F44"/>
    <w:rsid w:val="00EA2827"/>
    <w:rsid w:val="00EB5A35"/>
    <w:rsid w:val="00EC70F0"/>
    <w:rsid w:val="00ED23AB"/>
    <w:rsid w:val="00ED29D8"/>
    <w:rsid w:val="00ED4612"/>
    <w:rsid w:val="00EF1E7E"/>
    <w:rsid w:val="00F01AD5"/>
    <w:rsid w:val="00F07CAC"/>
    <w:rsid w:val="00F132D2"/>
    <w:rsid w:val="00F13732"/>
    <w:rsid w:val="00F21372"/>
    <w:rsid w:val="00F2718E"/>
    <w:rsid w:val="00F27848"/>
    <w:rsid w:val="00F37089"/>
    <w:rsid w:val="00F43124"/>
    <w:rsid w:val="00F61B44"/>
    <w:rsid w:val="00F639CE"/>
    <w:rsid w:val="00F70D2E"/>
    <w:rsid w:val="00F95A3C"/>
    <w:rsid w:val="00FA11E2"/>
    <w:rsid w:val="00FA5681"/>
    <w:rsid w:val="00FA7EC5"/>
    <w:rsid w:val="00FC3314"/>
    <w:rsid w:val="00FC6FFF"/>
    <w:rsid w:val="00FE22D3"/>
    <w:rsid w:val="00FE3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B710"/>
  <w15:docId w15:val="{6716100D-D028-4F59-959A-5CC00B79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6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65" w:right="556"/>
    </w:pPr>
  </w:style>
  <w:style w:type="paragraph" w:customStyle="1" w:styleId="TableParagraph">
    <w:name w:val="Table Paragraph"/>
    <w:basedOn w:val="Normal"/>
    <w:uiPriority w:val="1"/>
    <w:qFormat/>
    <w:pPr>
      <w:ind w:left="104"/>
    </w:pPr>
  </w:style>
  <w:style w:type="paragraph" w:styleId="Textodeglobo">
    <w:name w:val="Balloon Text"/>
    <w:basedOn w:val="Normal"/>
    <w:link w:val="TextodegloboCar"/>
    <w:uiPriority w:val="99"/>
    <w:semiHidden/>
    <w:unhideWhenUsed/>
    <w:rsid w:val="00DF05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54A"/>
    <w:rPr>
      <w:rFonts w:ascii="Tahoma" w:eastAsia="Arial" w:hAnsi="Tahoma" w:cs="Tahoma"/>
      <w:sz w:val="16"/>
      <w:szCs w:val="16"/>
      <w:lang w:val="es-ES"/>
    </w:rPr>
  </w:style>
  <w:style w:type="paragraph" w:styleId="Encabezado">
    <w:name w:val="header"/>
    <w:basedOn w:val="Normal"/>
    <w:link w:val="EncabezadoCar"/>
    <w:uiPriority w:val="99"/>
    <w:unhideWhenUsed/>
    <w:rsid w:val="00052AB9"/>
    <w:pPr>
      <w:tabs>
        <w:tab w:val="center" w:pos="4419"/>
        <w:tab w:val="right" w:pos="8838"/>
      </w:tabs>
    </w:pPr>
  </w:style>
  <w:style w:type="character" w:customStyle="1" w:styleId="EncabezadoCar">
    <w:name w:val="Encabezado Car"/>
    <w:basedOn w:val="Fuentedeprrafopredeter"/>
    <w:link w:val="Encabezado"/>
    <w:uiPriority w:val="99"/>
    <w:rsid w:val="00052AB9"/>
    <w:rPr>
      <w:rFonts w:ascii="Arial" w:eastAsia="Arial" w:hAnsi="Arial" w:cs="Arial"/>
      <w:lang w:val="es-ES"/>
    </w:rPr>
  </w:style>
  <w:style w:type="paragraph" w:styleId="Piedepgina">
    <w:name w:val="footer"/>
    <w:basedOn w:val="Normal"/>
    <w:link w:val="PiedepginaCar"/>
    <w:uiPriority w:val="99"/>
    <w:unhideWhenUsed/>
    <w:rsid w:val="00052AB9"/>
    <w:pPr>
      <w:tabs>
        <w:tab w:val="center" w:pos="4419"/>
        <w:tab w:val="right" w:pos="8838"/>
      </w:tabs>
    </w:pPr>
  </w:style>
  <w:style w:type="character" w:customStyle="1" w:styleId="PiedepginaCar">
    <w:name w:val="Pie de página Car"/>
    <w:basedOn w:val="Fuentedeprrafopredeter"/>
    <w:link w:val="Piedepgina"/>
    <w:uiPriority w:val="99"/>
    <w:rsid w:val="00052AB9"/>
    <w:rPr>
      <w:rFonts w:ascii="Arial" w:eastAsia="Arial" w:hAnsi="Arial" w:cs="Arial"/>
      <w:lang w:val="es-ES"/>
    </w:rPr>
  </w:style>
  <w:style w:type="character" w:styleId="Hipervnculo">
    <w:name w:val="Hyperlink"/>
    <w:rsid w:val="00751F24"/>
    <w:rPr>
      <w:color w:val="0000FF"/>
      <w:u w:val="single"/>
    </w:rPr>
  </w:style>
  <w:style w:type="character" w:customStyle="1" w:styleId="contentline-492">
    <w:name w:val="contentline-492"/>
    <w:basedOn w:val="Fuentedeprrafopredeter"/>
    <w:rsid w:val="008B54EA"/>
  </w:style>
  <w:style w:type="character" w:customStyle="1" w:styleId="fontstyle01">
    <w:name w:val="fontstyle01"/>
    <w:basedOn w:val="Fuentedeprrafopredeter"/>
    <w:rsid w:val="00783953"/>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3485">
      <w:bodyDiv w:val="1"/>
      <w:marLeft w:val="0"/>
      <w:marRight w:val="0"/>
      <w:marTop w:val="0"/>
      <w:marBottom w:val="0"/>
      <w:divBdr>
        <w:top w:val="none" w:sz="0" w:space="0" w:color="auto"/>
        <w:left w:val="none" w:sz="0" w:space="0" w:color="auto"/>
        <w:bottom w:val="none" w:sz="0" w:space="0" w:color="auto"/>
        <w:right w:val="none" w:sz="0" w:space="0" w:color="auto"/>
      </w:divBdr>
      <w:divsChild>
        <w:div w:id="1842895103">
          <w:marLeft w:val="0"/>
          <w:marRight w:val="0"/>
          <w:marTop w:val="0"/>
          <w:marBottom w:val="0"/>
          <w:divBdr>
            <w:top w:val="none" w:sz="0" w:space="0" w:color="auto"/>
            <w:left w:val="none" w:sz="0" w:space="0" w:color="auto"/>
            <w:bottom w:val="none" w:sz="0" w:space="0" w:color="auto"/>
            <w:right w:val="none" w:sz="0" w:space="0" w:color="auto"/>
          </w:divBdr>
          <w:divsChild>
            <w:div w:id="31076622">
              <w:marLeft w:val="0"/>
              <w:marRight w:val="0"/>
              <w:marTop w:val="0"/>
              <w:marBottom w:val="0"/>
              <w:divBdr>
                <w:top w:val="none" w:sz="0" w:space="0" w:color="auto"/>
                <w:left w:val="none" w:sz="0" w:space="0" w:color="auto"/>
                <w:bottom w:val="none" w:sz="0" w:space="0" w:color="auto"/>
                <w:right w:val="none" w:sz="0" w:space="0" w:color="auto"/>
              </w:divBdr>
              <w:divsChild>
                <w:div w:id="1688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F796-3C48-4DF1-B6BD-80A00D92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SANMARTIN</cp:lastModifiedBy>
  <cp:revision>4</cp:revision>
  <cp:lastPrinted>2020-12-30T20:12:00Z</cp:lastPrinted>
  <dcterms:created xsi:type="dcterms:W3CDTF">2023-01-25T22:34:00Z</dcterms:created>
  <dcterms:modified xsi:type="dcterms:W3CDTF">2023-01-25T22:47:00Z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vt:lpwstr>
  </property>
  <property fmtid="{D5CDD505-2E9C-101B-9397-08002B2CF9AE}" pid="4" name="LastSaved">
    <vt:filetime>2020-12-15T00:00:00Z</vt:filetime>
  </property>
</Properties>
</file>